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210" w:line="480" w:lineRule="auto"/>
        <w:rPr>
          <w:color w:val="auto"/>
        </w:rPr>
      </w:pPr>
      <w:bookmarkStart w:id="0" w:name="_Toc129704677"/>
      <w:r>
        <w:rPr>
          <w:rFonts w:hint="eastAsia"/>
          <w:color w:val="auto"/>
        </w:rPr>
        <w:t>KAT VR SDK Instructions</w:t>
      </w:r>
      <w:bookmarkEnd w:id="0"/>
    </w:p>
    <w:sdt>
      <w:sdtPr>
        <w:rPr>
          <w:rFonts w:ascii="宋体" w:hAnsi="宋体"/>
          <w:sz w:val="21"/>
        </w:rPr>
        <w:id w:val="147453446"/>
        <w15:color w:val="DBDBDB"/>
        <w:docPartObj>
          <w:docPartGallery w:val="Table of Contents"/>
          <w:docPartUnique/>
        </w:docPartObj>
      </w:sdtPr>
      <w:sdtEndPr>
        <w:rPr>
          <w:rFonts w:ascii="宋体" w:hAnsi="宋体"/>
          <w:sz w:val="21"/>
        </w:rPr>
      </w:sdtEndPr>
      <w:sdtContent>
        <w:p>
          <w:pPr>
            <w:spacing w:line="240" w:lineRule="auto"/>
            <w:jc w:val="center"/>
          </w:pPr>
          <w:r>
            <w:rPr>
              <w:rFonts w:ascii="宋体" w:hAnsi="宋体"/>
              <w:sz w:val="21"/>
            </w:rPr>
            <w:t>目录</w:t>
          </w:r>
        </w:p>
        <w:p>
          <w:pPr>
            <w:pStyle w:val="10"/>
            <w:tabs>
              <w:tab w:val="right" w:leader="dot" w:pos="8296"/>
            </w:tabs>
            <w:rPr>
              <w:rFonts w:asciiTheme="minorHAnsi" w:hAnsiTheme="minorHAnsi" w:eastAsiaTheme="minorEastAsia" w:cstheme="minorBidi"/>
              <w:sz w:val="21"/>
              <w:szCs w:val="22"/>
            </w:rPr>
          </w:pPr>
          <w:r>
            <w:fldChar w:fldCharType="begin"/>
          </w:r>
          <w:r>
            <w:instrText xml:space="preserve">TOC \o "1-3" \h \u </w:instrText>
          </w:r>
          <w:r>
            <w:fldChar w:fldCharType="separate"/>
          </w:r>
          <w:r>
            <w:fldChar w:fldCharType="begin"/>
          </w:r>
          <w:r>
            <w:instrText xml:space="preserve"> HYPERLINK \l "_Toc129704677" </w:instrText>
          </w:r>
          <w:r>
            <w:fldChar w:fldCharType="separate"/>
          </w:r>
          <w:r>
            <w:rPr>
              <w:rStyle w:val="17"/>
            </w:rPr>
            <w:t>KAT VR SDK Instructions</w:t>
          </w:r>
          <w:r>
            <w:tab/>
          </w:r>
          <w:r>
            <w:fldChar w:fldCharType="begin"/>
          </w:r>
          <w:r>
            <w:instrText xml:space="preserve"> PAGEREF _Toc129704677 \h </w:instrText>
          </w:r>
          <w:r>
            <w:fldChar w:fldCharType="separate"/>
          </w:r>
          <w:r>
            <w:t>1</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"_Toc129704678" </w:instrText>
          </w:r>
          <w:r>
            <w:fldChar w:fldCharType="separate"/>
          </w:r>
          <w:r>
            <w:rPr>
              <w:rStyle w:val="17"/>
            </w:rPr>
            <w:t>Introduction to KAT Unity Integration SDK</w:t>
          </w:r>
          <w:r>
            <w:tab/>
          </w:r>
          <w:r>
            <w:fldChar w:fldCharType="begin"/>
          </w:r>
          <w:r>
            <w:instrText xml:space="preserve"> PAGEREF _Toc129704678 \h </w:instrText>
          </w:r>
          <w:r>
            <w:fldChar w:fldCharType="separate"/>
          </w:r>
          <w:r>
            <w:t>2</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"_Toc129704679" </w:instrText>
          </w:r>
          <w:r>
            <w:fldChar w:fldCharType="separate"/>
          </w:r>
          <w:r>
            <w:rPr>
              <w:rStyle w:val="17"/>
            </w:rPr>
            <w:t>Developer Support</w:t>
          </w:r>
          <w:r>
            <w:tab/>
          </w:r>
          <w:r>
            <w:fldChar w:fldCharType="begin"/>
          </w:r>
          <w:r>
            <w:instrText xml:space="preserve"> PAGEREF _Toc129704679 \h </w:instrText>
          </w:r>
          <w:r>
            <w:fldChar w:fldCharType="separate"/>
          </w:r>
          <w:r>
            <w:t>2</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"_Toc129704680" </w:instrText>
          </w:r>
          <w:r>
            <w:fldChar w:fldCharType="separate"/>
          </w:r>
          <w:r>
            <w:rPr>
              <w:rStyle w:val="17"/>
            </w:rPr>
            <w:t>Device Support</w:t>
          </w:r>
          <w:r>
            <w:tab/>
          </w:r>
          <w:r>
            <w:fldChar w:fldCharType="begin"/>
          </w:r>
          <w:r>
            <w:instrText xml:space="preserve"> PAGEREF _Toc129704680 \h </w:instrText>
          </w:r>
          <w:r>
            <w:fldChar w:fldCharType="separate"/>
          </w:r>
          <w:r>
            <w:t>2</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"_Toc129704681" </w:instrText>
          </w:r>
          <w:r>
            <w:fldChar w:fldCharType="separate"/>
          </w:r>
          <w:r>
            <w:rPr>
              <w:rStyle w:val="17"/>
            </w:rPr>
            <w:t>Getting Started</w:t>
          </w:r>
          <w:r>
            <w:tab/>
          </w:r>
          <w:r>
            <w:fldChar w:fldCharType="begin"/>
          </w:r>
          <w:r>
            <w:instrText xml:space="preserve"> PAGEREF _Toc129704681 \h </w:instrText>
          </w:r>
          <w:r>
            <w:fldChar w:fldCharType="separate"/>
          </w:r>
          <w:r>
            <w:t>5</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"_Toc129704682" </w:instrText>
          </w:r>
          <w:r>
            <w:fldChar w:fldCharType="separate"/>
          </w:r>
          <w:r>
            <w:rPr>
              <w:rStyle w:val="17"/>
            </w:rPr>
            <w:t>1. Overview</w:t>
          </w:r>
          <w:r>
            <w:tab/>
          </w:r>
          <w:r>
            <w:fldChar w:fldCharType="begin"/>
          </w:r>
          <w:r>
            <w:instrText xml:space="preserve"> PAGEREF _Toc129704682 \h </w:instrText>
          </w:r>
          <w:r>
            <w:fldChar w:fldCharType="separate"/>
          </w:r>
          <w:r>
            <w:t>5</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"_Toc129704683" </w:instrText>
          </w:r>
          <w:r>
            <w:fldChar w:fldCharType="separate"/>
          </w:r>
          <w:r>
            <w:rPr>
              <w:rStyle w:val="17"/>
            </w:rPr>
            <w:t>2.Configuration of The Development Environment</w:t>
          </w:r>
          <w:r>
            <w:tab/>
          </w:r>
          <w:r>
            <w:fldChar w:fldCharType="begin"/>
          </w:r>
          <w:r>
            <w:instrText xml:space="preserve"> PAGEREF _Toc129704683 \h </w:instrText>
          </w:r>
          <w:r>
            <w:fldChar w:fldCharType="separate"/>
          </w:r>
          <w:r>
            <w:t>5</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"_Toc129704684" </w:instrText>
          </w:r>
          <w:r>
            <w:fldChar w:fldCharType="separate"/>
          </w:r>
          <w:r>
            <w:rPr>
              <w:rStyle w:val="17"/>
            </w:rPr>
            <w:t>KAT VR Devices</w:t>
          </w:r>
          <w:r>
            <w:tab/>
          </w:r>
          <w:r>
            <w:fldChar w:fldCharType="begin"/>
          </w:r>
          <w:r>
            <w:instrText xml:space="preserve"> PAGEREF _Toc129704684 \h </w:instrText>
          </w:r>
          <w:r>
            <w:fldChar w:fldCharType="separate"/>
          </w:r>
          <w:r>
            <w:t>6</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"_Toc129704685" </w:instrText>
          </w:r>
          <w:r>
            <w:fldChar w:fldCharType="separate"/>
          </w:r>
          <w:r>
            <w:rPr>
              <w:rStyle w:val="17"/>
            </w:rPr>
            <w:t>PC</w:t>
          </w:r>
          <w:r>
            <w:tab/>
          </w:r>
          <w:r>
            <w:fldChar w:fldCharType="begin"/>
          </w:r>
          <w:r>
            <w:instrText xml:space="preserve"> PAGEREF _Toc129704685 \h </w:instrText>
          </w:r>
          <w:r>
            <w:fldChar w:fldCharType="separate"/>
          </w:r>
          <w:r>
            <w:t>9</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"_Toc129704686" </w:instrText>
          </w:r>
          <w:r>
            <w:fldChar w:fldCharType="separate"/>
          </w:r>
          <w:r>
            <w:rPr>
              <w:rStyle w:val="17"/>
            </w:rPr>
            <w:t>VR HMD</w:t>
          </w:r>
          <w:r>
            <w:tab/>
          </w:r>
          <w:r>
            <w:fldChar w:fldCharType="begin"/>
          </w:r>
          <w:r>
            <w:instrText xml:space="preserve"> PAGEREF _Toc129704686 \h </w:instrText>
          </w:r>
          <w:r>
            <w:fldChar w:fldCharType="separate"/>
          </w:r>
          <w:r>
            <w:t>9</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"_Toc129704687" </w:instrText>
          </w:r>
          <w:r>
            <w:fldChar w:fldCharType="separate"/>
          </w:r>
          <w:r>
            <w:rPr>
              <w:rStyle w:val="17"/>
            </w:rPr>
            <w:t>Install the Unity editor</w:t>
          </w:r>
          <w:r>
            <w:tab/>
          </w:r>
          <w:r>
            <w:fldChar w:fldCharType="begin"/>
          </w:r>
          <w:r>
            <w:instrText xml:space="preserve"> PAGEREF _Toc129704687 \h </w:instrText>
          </w:r>
          <w:r>
            <w:fldChar w:fldCharType="separate"/>
          </w:r>
          <w:r>
            <w:t>9</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"_Toc129704688" </w:instrText>
          </w:r>
          <w:r>
            <w:fldChar w:fldCharType="separate"/>
          </w:r>
          <w:r>
            <w:rPr>
              <w:rStyle w:val="17"/>
            </w:rPr>
            <w:t>3.Import the KAT Unity Integration SDK</w:t>
          </w:r>
          <w:r>
            <w:tab/>
          </w:r>
          <w:r>
            <w:fldChar w:fldCharType="begin"/>
          </w:r>
          <w:r>
            <w:instrText xml:space="preserve"> PAGEREF _Toc129704688 \h </w:instrText>
          </w:r>
          <w:r>
            <w:fldChar w:fldCharType="separate"/>
          </w:r>
          <w:r>
            <w:t>11</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"_Toc129704689" </w:instrText>
          </w:r>
          <w:r>
            <w:fldChar w:fldCharType="separate"/>
          </w:r>
          <w:r>
            <w:rPr>
              <w:rStyle w:val="17"/>
            </w:rPr>
            <w:t>Create a project and install the OpenXR Plugin</w:t>
          </w:r>
          <w:r>
            <w:tab/>
          </w:r>
          <w:r>
            <w:fldChar w:fldCharType="begin"/>
          </w:r>
          <w:r>
            <w:instrText xml:space="preserve"> PAGEREF _Toc129704689 \h </w:instrText>
          </w:r>
          <w:r>
            <w:fldChar w:fldCharType="separate"/>
          </w:r>
          <w:r>
            <w:t>11</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"_Toc129704690" </w:instrText>
          </w:r>
          <w:r>
            <w:fldChar w:fldCharType="separate"/>
          </w:r>
          <w:r>
            <w:rPr>
              <w:rStyle w:val="17"/>
            </w:rPr>
            <w:t>SDK Functions</w:t>
          </w:r>
          <w:r>
            <w:tab/>
          </w:r>
          <w:r>
            <w:fldChar w:fldCharType="begin"/>
          </w:r>
          <w:r>
            <w:instrText xml:space="preserve"> PAGEREF _Toc129704690 \h </w:instrText>
          </w:r>
          <w:r>
            <w:fldChar w:fldCharType="separate"/>
          </w:r>
          <w:r>
            <w:t>15</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"_Toc129704691" </w:instrText>
          </w:r>
          <w:r>
            <w:fldChar w:fldCharType="separate"/>
          </w:r>
          <w:r>
            <w:rPr>
              <w:rStyle w:val="17"/>
            </w:rPr>
            <w:t>4.Debug and build the app</w:t>
          </w:r>
          <w:r>
            <w:tab/>
          </w:r>
          <w:r>
            <w:fldChar w:fldCharType="begin"/>
          </w:r>
          <w:r>
            <w:instrText xml:space="preserve"> PAGEREF _Toc129704691 \h </w:instrText>
          </w:r>
          <w:r>
            <w:fldChar w:fldCharType="separate"/>
          </w:r>
          <w:r>
            <w:t>22</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"_Toc129704692" </w:instrText>
          </w:r>
          <w:r>
            <w:fldChar w:fldCharType="separate"/>
          </w:r>
          <w:r>
            <w:rPr>
              <w:rStyle w:val="17"/>
            </w:rPr>
            <w:t>KAT VR Devices</w:t>
          </w:r>
          <w:r>
            <w:tab/>
          </w:r>
          <w:r>
            <w:fldChar w:fldCharType="begin"/>
          </w:r>
          <w:r>
            <w:instrText xml:space="preserve"> PAGEREF _Toc129704692 \h </w:instrText>
          </w:r>
          <w:r>
            <w:fldChar w:fldCharType="separate"/>
          </w:r>
          <w:r>
            <w:t>22</w:t>
          </w:r>
          <w:r>
            <w:fldChar w:fldCharType="end"/>
          </w:r>
          <w:r>
            <w:fldChar w:fldCharType="end"/>
          </w:r>
        </w:p>
        <w:p>
          <w:pPr>
            <w:pStyle w:val="7"/>
            <w:tabs>
              <w:tab w:val="right" w:leader="dot" w:pos="8296"/>
            </w:tabs>
            <w:ind w:left="1120"/>
            <w:rPr>
              <w:rFonts w:asciiTheme="minorHAnsi" w:hAnsiTheme="minorHAnsi" w:eastAsiaTheme="minorEastAsia" w:cstheme="minorBidi"/>
              <w:sz w:val="21"/>
              <w:szCs w:val="22"/>
            </w:rPr>
          </w:pPr>
          <w:r>
            <w:fldChar w:fldCharType="begin"/>
          </w:r>
          <w:r>
            <w:instrText xml:space="preserve"> HYPERLINK \l "_Toc129704693" </w:instrText>
          </w:r>
          <w:r>
            <w:fldChar w:fldCharType="separate"/>
          </w:r>
          <w:r>
            <w:rPr>
              <w:rStyle w:val="17"/>
            </w:rPr>
            <w:t>VR HMD</w:t>
          </w:r>
          <w:r>
            <w:tab/>
          </w:r>
          <w:r>
            <w:fldChar w:fldCharType="begin"/>
          </w:r>
          <w:r>
            <w:instrText xml:space="preserve"> PAGEREF _Toc129704693 \h </w:instrText>
          </w:r>
          <w:r>
            <w:fldChar w:fldCharType="separate"/>
          </w:r>
          <w:r>
            <w:t>23</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"_Toc129704694" </w:instrText>
          </w:r>
          <w:r>
            <w:fldChar w:fldCharType="separate"/>
          </w:r>
          <w:r>
            <w:rPr>
              <w:rStyle w:val="17"/>
            </w:rPr>
            <w:t>Build Settings：</w:t>
          </w:r>
          <w:r>
            <w:tab/>
          </w:r>
          <w:r>
            <w:fldChar w:fldCharType="begin"/>
          </w:r>
          <w:r>
            <w:instrText xml:space="preserve"> PAGEREF _Toc129704694 \h </w:instrText>
          </w:r>
          <w:r>
            <w:fldChar w:fldCharType="separate"/>
          </w:r>
          <w:r>
            <w:t>23</w:t>
          </w:r>
          <w:r>
            <w:fldChar w:fldCharType="end"/>
          </w:r>
          <w:r>
            <w:fldChar w:fldCharType="end"/>
          </w:r>
        </w:p>
        <w:p>
          <w:pPr>
            <w:pStyle w:val="11"/>
            <w:tabs>
              <w:tab w:val="right" w:leader="dot" w:pos="8296"/>
            </w:tabs>
            <w:ind w:left="560"/>
            <w:rPr>
              <w:rFonts w:asciiTheme="minorHAnsi" w:hAnsiTheme="minorHAnsi" w:eastAsiaTheme="minorEastAsia" w:cstheme="minorBidi"/>
              <w:sz w:val="21"/>
              <w:szCs w:val="22"/>
            </w:rPr>
          </w:pPr>
          <w:r>
            <w:fldChar w:fldCharType="begin"/>
          </w:r>
          <w:r>
            <w:instrText xml:space="preserve"> HYPERLINK \l "_Toc129704695" </w:instrText>
          </w:r>
          <w:r>
            <w:fldChar w:fldCharType="separate"/>
          </w:r>
          <w:r>
            <w:rPr>
              <w:rStyle w:val="17"/>
            </w:rPr>
            <w:t>Developer Best Practices Guide:</w:t>
          </w:r>
          <w:r>
            <w:tab/>
          </w:r>
          <w:r>
            <w:fldChar w:fldCharType="begin"/>
          </w:r>
          <w:r>
            <w:instrText xml:space="preserve"> PAGEREF _Toc129704695 \h </w:instrText>
          </w:r>
          <w:r>
            <w:fldChar w:fldCharType="separate"/>
          </w:r>
          <w:r>
            <w:t>25</w:t>
          </w:r>
          <w:r>
            <w:fldChar w:fldCharType="end"/>
          </w:r>
          <w:r>
            <w:fldChar w:fldCharType="end"/>
          </w:r>
        </w:p>
        <w:p>
          <w:pPr>
            <w:bidi w:val="0"/>
          </w:pPr>
          <w:r>
            <w:fldChar w:fldCharType="end"/>
          </w:r>
        </w:p>
      </w:sdtContent>
    </w:sdt>
    <w:p>
      <w:pPr>
        <w:pStyle w:val="3"/>
      </w:pPr>
      <w:bookmarkStart w:id="1" w:name="_Toc129704678"/>
      <w:r>
        <w:rPr>
          <w:rFonts w:hint="eastAsia"/>
        </w:rPr>
        <w:t xml:space="preserve">Introduction to KAT Unity </w:t>
      </w:r>
      <w:r>
        <w:rPr>
          <w:rFonts w:hint="eastAsia"/>
          <w:color w:val="4472C4" w:themeColor="accent5"/>
          <w14:textFill>
            <w14:solidFill>
              <w14:schemeClr w14:val="accent5"/>
            </w14:solidFill>
          </w14:textFill>
        </w:rPr>
        <w:t>I</w:t>
      </w:r>
      <w:r>
        <w:rPr>
          <w:rFonts w:hint="eastAsia"/>
        </w:rPr>
        <w:t>ntegration SDK</w:t>
      </w:r>
      <w:bookmarkEnd w:id="1"/>
    </w:p>
    <w:p>
      <w:pPr>
        <w:ind w:firstLine="420"/>
        <w:rPr>
          <w:color w:val="auto"/>
        </w:rPr>
      </w:pPr>
      <w:r>
        <w:rPr>
          <w:rFonts w:hint="eastAsia"/>
          <w:color w:val="auto"/>
        </w:rPr>
        <w:t>KAT Unity Integration SDK enables a series of functions for KAT</w:t>
      </w:r>
      <w:r>
        <w:rPr>
          <w:color w:val="auto"/>
        </w:rPr>
        <w:t xml:space="preserve"> </w:t>
      </w:r>
      <w:r>
        <w:rPr>
          <w:rFonts w:hint="eastAsia"/>
          <w:color w:val="auto"/>
        </w:rPr>
        <w:t>VR devices, including the data of foot</w:t>
      </w:r>
      <w:r>
        <w:rPr>
          <w:color w:val="auto"/>
        </w:rPr>
        <w:t xml:space="preserve"> movement</w:t>
      </w:r>
      <w:r>
        <w:rPr>
          <w:rFonts w:hint="eastAsia"/>
          <w:color w:val="auto"/>
        </w:rPr>
        <w:t xml:space="preserve"> and waist angle, control of </w:t>
      </w:r>
      <w:r>
        <w:rPr>
          <w:color w:val="auto"/>
        </w:rPr>
        <w:t>haptics</w:t>
      </w:r>
      <w:r>
        <w:rPr>
          <w:rFonts w:hint="eastAsia"/>
          <w:color w:val="auto"/>
        </w:rPr>
        <w:t>, LED light and sitting posture module, etc. You can use KAT Unity Integration SDK to develop VR games and applications compatible with KATVR devices, build your own unique VR universe, and provide users with immersive VR experience.</w:t>
      </w:r>
    </w:p>
    <w:p>
      <w:pPr>
        <w:ind w:firstLine="420"/>
        <w:rPr>
          <w:color w:val="auto"/>
        </w:rPr>
      </w:pPr>
      <w:r>
        <w:rPr>
          <w:rFonts w:hint="eastAsia"/>
        </w:rPr>
        <w:t xml:space="preserve">Before using the KAT Unity Integration SDK, it is recommended to </w:t>
      </w:r>
      <w:r>
        <w:rPr>
          <w:rFonts w:hint="eastAsia"/>
          <w:color w:val="auto"/>
        </w:rPr>
        <w:t xml:space="preserve">read the official instructions to learn more about </w:t>
      </w:r>
      <w:r>
        <w:rPr>
          <w:color w:val="auto"/>
        </w:rPr>
        <w:t xml:space="preserve">the </w:t>
      </w:r>
      <w:r>
        <w:rPr>
          <w:rFonts w:hint="eastAsia"/>
          <w:color w:val="auto"/>
        </w:rPr>
        <w:t>Unity XR.</w:t>
      </w:r>
    </w:p>
    <w:p>
      <w:pPr>
        <w:pStyle w:val="3"/>
        <w:rPr>
          <w:color w:val="auto"/>
        </w:rPr>
      </w:pPr>
      <w:bookmarkStart w:id="2" w:name="_Toc129704679"/>
      <w:r>
        <w:rPr>
          <w:rFonts w:hint="eastAsia"/>
          <w:color w:val="auto"/>
        </w:rPr>
        <w:t>Developer Support</w:t>
      </w:r>
      <w:bookmarkEnd w:id="2"/>
    </w:p>
    <w:p>
      <w:pPr>
        <w:rPr>
          <w:color w:val="auto"/>
        </w:rPr>
      </w:pPr>
      <w:r>
        <w:rPr>
          <w:color w:val="auto"/>
        </w:rPr>
        <w:fldChar w:fldCharType="begin"/>
      </w:r>
      <w:r>
        <w:rPr>
          <w:color w:val="auto"/>
        </w:rPr>
        <w:instrText xml:space="preserve"> HYPERLINK "mailto:Please%20feel" </w:instrText>
      </w:r>
      <w:r>
        <w:rPr>
          <w:color w:val="auto"/>
        </w:rPr>
        <w:fldChar w:fldCharType="separate"/>
      </w:r>
      <w:r>
        <w:rPr>
          <w:rStyle w:val="17"/>
          <w:rFonts w:hint="eastAsia"/>
          <w:color w:val="auto"/>
        </w:rPr>
        <w:t>Please feel</w:t>
      </w:r>
      <w:r>
        <w:rPr>
          <w:rStyle w:val="17"/>
          <w:rFonts w:hint="eastAsia"/>
          <w:color w:val="auto"/>
        </w:rPr>
        <w:fldChar w:fldCharType="end"/>
      </w:r>
      <w:r>
        <w:rPr>
          <w:rFonts w:hint="eastAsia"/>
          <w:color w:val="auto"/>
        </w:rPr>
        <w:t xml:space="preserve"> free to contact us at </w:t>
      </w:r>
      <w:r>
        <w:rPr>
          <w:rStyle w:val="17"/>
          <w:color w:val="auto"/>
        </w:rPr>
        <w:t>developer@katvr.com</w:t>
      </w:r>
      <w:r>
        <w:rPr>
          <w:color w:val="auto"/>
        </w:rPr>
        <w:t xml:space="preserve"> </w:t>
      </w:r>
      <w:r>
        <w:rPr>
          <w:rFonts w:hint="eastAsia"/>
          <w:color w:val="auto"/>
        </w:rPr>
        <w:t>i</w:t>
      </w:r>
      <w:r>
        <w:rPr>
          <w:color w:val="auto"/>
        </w:rPr>
        <w:t>f you have any question</w:t>
      </w:r>
      <w:r>
        <w:rPr>
          <w:strike/>
          <w:color w:val="auto"/>
        </w:rPr>
        <w:t>s</w:t>
      </w:r>
      <w:r>
        <w:rPr>
          <w:color w:val="auto"/>
        </w:rPr>
        <w:t xml:space="preserve"> about application development</w:t>
      </w:r>
      <w:r>
        <w:rPr>
          <w:rFonts w:hint="eastAsia"/>
          <w:color w:val="auto"/>
        </w:rPr>
        <w:t xml:space="preserve">, our </w:t>
      </w:r>
      <w:r>
        <w:rPr>
          <w:color w:val="auto"/>
        </w:rPr>
        <w:t xml:space="preserve">support team will reply </w:t>
      </w:r>
      <w:r>
        <w:rPr>
          <w:rFonts w:hint="eastAsia"/>
          <w:color w:val="auto"/>
        </w:rPr>
        <w:t xml:space="preserve">to you </w:t>
      </w:r>
      <w:r>
        <w:rPr>
          <w:color w:val="auto"/>
        </w:rPr>
        <w:t>as soon as possible after receiving the email.</w:t>
      </w:r>
    </w:p>
    <w:p>
      <w:pPr>
        <w:pStyle w:val="3"/>
        <w:rPr>
          <w:color w:val="auto"/>
        </w:rPr>
      </w:pPr>
      <w:bookmarkStart w:id="3" w:name="_Toc129704680"/>
      <w:r>
        <w:rPr>
          <w:rFonts w:hint="eastAsia"/>
          <w:color w:val="auto"/>
        </w:rPr>
        <w:t>Device Support</w:t>
      </w:r>
      <w:bookmarkEnd w:id="3"/>
    </w:p>
    <w:p>
      <w:pPr>
        <w:rPr>
          <w:color w:val="auto"/>
        </w:rPr>
      </w:pPr>
      <w:r>
        <w:rPr>
          <w:rFonts w:hint="eastAsia"/>
          <w:color w:val="auto"/>
        </w:rPr>
        <w:t>The SDK supports all KAT product lines</w:t>
      </w:r>
      <w:r>
        <w:rPr>
          <w:color w:val="auto"/>
        </w:rPr>
        <w:t xml:space="preserve">. </w:t>
      </w:r>
      <w:r>
        <w:rPr>
          <w:rFonts w:hint="eastAsia"/>
          <w:color w:val="auto"/>
        </w:rPr>
        <w:t>as follows:</w:t>
      </w:r>
    </w:p>
    <w:p>
      <w:pPr>
        <w:rPr>
          <w:color w:val="auto"/>
        </w:rPr>
      </w:pPr>
    </w:p>
    <w:p>
      <w:pPr>
        <w:rPr>
          <w:color w:val="auto"/>
        </w:rPr>
      </w:pPr>
      <w:r>
        <w:rPr>
          <w:rFonts w:cs="Calibri"/>
          <w:color w:val="auto"/>
          <w:szCs w:val="28"/>
          <w:lang w:bidi="ar"/>
        </w:rPr>
        <w:t>KAT Walk mini S</w:t>
      </w:r>
      <w:r>
        <w:rPr>
          <w:rFonts w:hint="eastAsia" w:cs="Calibri"/>
          <w:color w:val="auto"/>
          <w:szCs w:val="28"/>
          <w:lang w:bidi="ar"/>
        </w:rPr>
        <w:t xml:space="preserve"> </w:t>
      </w:r>
    </w:p>
    <w:p>
      <w:pPr>
        <w:rPr>
          <w:color w:val="FF0000"/>
        </w:rPr>
      </w:pPr>
    </w:p>
    <w:p>
      <w:pPr>
        <w:rPr>
          <w:rFonts w:ascii="宋体" w:hAnsi="宋体" w:cs="宋体"/>
          <w:color w:val="FF0000"/>
          <w:sz w:val="24"/>
        </w:rPr>
      </w:pPr>
    </w:p>
    <w:p>
      <w:pPr>
        <w:rPr>
          <w:rFonts w:ascii="宋体" w:hAnsi="宋体" w:cs="宋体"/>
          <w:color w:val="FF0000"/>
          <w:sz w:val="24"/>
        </w:rPr>
      </w:pPr>
    </w:p>
    <w:p>
      <w:pPr>
        <w:rPr>
          <w:rFonts w:ascii="宋体" w:hAnsi="宋体" w:cs="宋体"/>
          <w:color w:val="FF0000"/>
          <w:sz w:val="24"/>
        </w:rPr>
      </w:pPr>
      <w:r>
        <w:rPr>
          <w:rFonts w:ascii="宋体" w:hAnsi="宋体" w:cs="宋体"/>
          <w:color w:val="FF0000"/>
          <w:sz w:val="24"/>
        </w:rPr>
        <w:drawing>
          <wp:inline distT="0" distB="0" distL="114300" distR="114300">
            <wp:extent cx="2623185" cy="3165475"/>
            <wp:effectExtent l="0" t="0" r="5715" b="165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
                    <a:stretch>
                      <a:fillRect/>
                    </a:stretch>
                  </pic:blipFill>
                  <pic:spPr>
                    <a:xfrm>
                      <a:off x="0" y="0"/>
                      <a:ext cx="2623185" cy="3165475"/>
                    </a:xfrm>
                    <a:prstGeom prst="rect">
                      <a:avLst/>
                    </a:prstGeom>
                  </pic:spPr>
                </pic:pic>
              </a:graphicData>
            </a:graphic>
          </wp:inline>
        </w:drawing>
      </w:r>
    </w:p>
    <w:p>
      <w:pPr>
        <w:rPr>
          <w:rFonts w:cs="Calibri"/>
          <w:color w:val="auto"/>
          <w:szCs w:val="28"/>
          <w:lang w:bidi="ar"/>
        </w:rPr>
      </w:pPr>
      <w:r>
        <w:rPr>
          <w:rFonts w:cs="Calibri"/>
          <w:color w:val="auto"/>
          <w:szCs w:val="28"/>
          <w:lang w:bidi="ar"/>
        </w:rPr>
        <w:t xml:space="preserve">KAT </w:t>
      </w:r>
      <w:r>
        <w:rPr>
          <w:rFonts w:hint="eastAsia" w:cs="Calibri"/>
          <w:color w:val="auto"/>
          <w:szCs w:val="28"/>
          <w:lang w:bidi="ar"/>
        </w:rPr>
        <w:t>l</w:t>
      </w:r>
      <w:r>
        <w:rPr>
          <w:rFonts w:cs="Calibri"/>
          <w:color w:val="auto"/>
          <w:szCs w:val="28"/>
          <w:lang w:bidi="ar"/>
        </w:rPr>
        <w:t>oco S</w:t>
      </w:r>
      <w:r>
        <w:rPr>
          <w:rFonts w:hint="eastAsia" w:cs="Calibri"/>
          <w:color w:val="auto"/>
          <w:szCs w:val="28"/>
          <w:lang w:bidi="ar"/>
        </w:rPr>
        <w:t xml:space="preserve"> </w:t>
      </w:r>
    </w:p>
    <w:p>
      <w:pPr>
        <w:rPr>
          <w:rFonts w:cs="Calibri"/>
          <w:color w:val="FF0000"/>
          <w:szCs w:val="28"/>
          <w:lang w:bidi="ar"/>
        </w:rPr>
      </w:pPr>
      <w:r>
        <w:rPr>
          <w:rFonts w:cs="Calibri"/>
          <w:color w:val="FF0000"/>
          <w:szCs w:val="28"/>
          <w:lang w:bidi="ar"/>
        </w:rPr>
        <w:drawing>
          <wp:inline distT="0" distB="0" distL="114300" distR="114300">
            <wp:extent cx="2857500" cy="3810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
                    <a:stretch>
                      <a:fillRect/>
                    </a:stretch>
                  </pic:blipFill>
                  <pic:spPr>
                    <a:xfrm>
                      <a:off x="0" y="0"/>
                      <a:ext cx="2857500" cy="3810000"/>
                    </a:xfrm>
                    <a:prstGeom prst="rect">
                      <a:avLst/>
                    </a:prstGeom>
                  </pic:spPr>
                </pic:pic>
              </a:graphicData>
            </a:graphic>
          </wp:inline>
        </w:drawing>
      </w:r>
    </w:p>
    <w:p>
      <w:pPr>
        <w:rPr>
          <w:rFonts w:cs="Calibri"/>
          <w:color w:val="auto"/>
          <w:szCs w:val="28"/>
          <w:lang w:bidi="ar"/>
        </w:rPr>
      </w:pPr>
      <w:r>
        <w:rPr>
          <w:rFonts w:cs="Calibri"/>
          <w:color w:val="auto"/>
          <w:szCs w:val="28"/>
          <w:lang w:bidi="ar"/>
        </w:rPr>
        <w:t>KAT Walk C</w:t>
      </w:r>
    </w:p>
    <w:p>
      <w:pPr>
        <w:rPr>
          <w:rFonts w:ascii="宋体" w:hAnsi="宋体" w:cs="宋体"/>
          <w:color w:val="FF0000"/>
          <w:sz w:val="24"/>
        </w:rPr>
      </w:pPr>
      <w:r>
        <w:rPr>
          <w:rFonts w:ascii="宋体" w:hAnsi="宋体" w:cs="宋体"/>
          <w:color w:val="FF0000"/>
          <w:sz w:val="24"/>
        </w:rPr>
        <w:drawing>
          <wp:inline distT="0" distB="0" distL="114300" distR="114300">
            <wp:extent cx="2857500" cy="381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
                    <a:stretch>
                      <a:fillRect/>
                    </a:stretch>
                  </pic:blipFill>
                  <pic:spPr>
                    <a:xfrm>
                      <a:off x="0" y="0"/>
                      <a:ext cx="2857500" cy="3810000"/>
                    </a:xfrm>
                    <a:prstGeom prst="rect">
                      <a:avLst/>
                    </a:prstGeom>
                  </pic:spPr>
                </pic:pic>
              </a:graphicData>
            </a:graphic>
          </wp:inline>
        </w:drawing>
      </w:r>
    </w:p>
    <w:p>
      <w:pPr>
        <w:ind w:firstLine="140" w:firstLineChars="50"/>
        <w:rPr>
          <w:color w:val="auto"/>
        </w:rPr>
      </w:pPr>
      <w:r>
        <w:rPr>
          <w:rFonts w:hint="eastAsia" w:cs="Calibri"/>
          <w:color w:val="auto"/>
          <w:szCs w:val="28"/>
          <w:lang w:bidi="ar"/>
        </w:rPr>
        <w:t>KAT Walk C 2</w:t>
      </w:r>
    </w:p>
    <w:p>
      <w:pPr>
        <w:rPr>
          <w:rFonts w:ascii="宋体" w:hAnsi="宋体" w:cs="宋体"/>
          <w:color w:val="FF0000"/>
          <w:sz w:val="24"/>
        </w:rPr>
      </w:pPr>
      <w:r>
        <w:rPr>
          <w:rFonts w:ascii="宋体" w:hAnsi="宋体" w:cs="宋体"/>
          <w:color w:val="FF0000"/>
          <w:sz w:val="24"/>
        </w:rPr>
        <w:drawing>
          <wp:inline distT="0" distB="0" distL="114300" distR="114300">
            <wp:extent cx="2857500" cy="381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
                    <a:stretch>
                      <a:fillRect/>
                    </a:stretch>
                  </pic:blipFill>
                  <pic:spPr>
                    <a:xfrm>
                      <a:off x="0" y="0"/>
                      <a:ext cx="2857500" cy="3810000"/>
                    </a:xfrm>
                    <a:prstGeom prst="rect">
                      <a:avLst/>
                    </a:prstGeom>
                  </pic:spPr>
                </pic:pic>
              </a:graphicData>
            </a:graphic>
          </wp:inline>
        </w:drawing>
      </w:r>
    </w:p>
    <w:p/>
    <w:p/>
    <w:p>
      <w:pPr>
        <w:pStyle w:val="3"/>
      </w:pPr>
      <w:bookmarkStart w:id="4" w:name="_Toc129704681"/>
      <w:r>
        <w:rPr>
          <w:rFonts w:hint="eastAsia"/>
        </w:rPr>
        <w:t>Getting Started</w:t>
      </w:r>
      <w:bookmarkEnd w:id="4"/>
    </w:p>
    <w:p>
      <w:pPr>
        <w:pStyle w:val="3"/>
      </w:pPr>
      <w:bookmarkStart w:id="5" w:name="_Toc129704682"/>
      <w:r>
        <w:rPr>
          <w:rFonts w:hint="eastAsia"/>
        </w:rPr>
        <w:t>1. Overview</w:t>
      </w:r>
      <w:bookmarkEnd w:id="5"/>
    </w:p>
    <w:p>
      <w:pPr>
        <w:ind w:firstLine="420"/>
        <w:rPr>
          <w:color w:val="auto"/>
        </w:rPr>
      </w:pPr>
      <w:r>
        <w:t>"Getting Started - Overview" takes Unity2021.3.11f1c2 version for refe</w:t>
      </w:r>
      <w:r>
        <w:rPr>
          <w:color w:val="auto"/>
        </w:rPr>
        <w:t xml:space="preserve">rence to introduce how to use the KAT Unity Integration SDK to build a basic XR scene based on the Unity engine, and </w:t>
      </w:r>
      <w:r>
        <w:rPr>
          <w:rFonts w:hint="eastAsia"/>
          <w:color w:val="auto"/>
        </w:rPr>
        <w:t xml:space="preserve">embed </w:t>
      </w:r>
      <w:r>
        <w:rPr>
          <w:color w:val="auto"/>
        </w:rPr>
        <w:t>it into an XR application running on the KAT VR device</w:t>
      </w:r>
      <w:r>
        <w:rPr>
          <w:rFonts w:hint="eastAsia"/>
          <w:color w:val="auto"/>
        </w:rPr>
        <w:t>s</w:t>
      </w:r>
      <w:r>
        <w:rPr>
          <w:color w:val="auto"/>
        </w:rPr>
        <w:t>.</w:t>
      </w:r>
    </w:p>
    <w:p>
      <w:pPr>
        <w:ind w:firstLine="420"/>
        <w:rPr>
          <w:color w:val="auto"/>
        </w:rPr>
      </w:pPr>
      <w:r>
        <w:rPr>
          <w:color w:val="auto"/>
        </w:rPr>
        <w:t xml:space="preserve">If you are a novice developer, we recommend </w:t>
      </w:r>
      <w:r>
        <w:rPr>
          <w:rFonts w:hint="eastAsia"/>
          <w:color w:val="auto"/>
        </w:rPr>
        <w:t xml:space="preserve">you </w:t>
      </w:r>
      <w:r>
        <w:rPr>
          <w:color w:val="auto"/>
        </w:rPr>
        <w:t xml:space="preserve">carefully read and follow the guide to develop your first basic XR application </w:t>
      </w:r>
      <w:r>
        <w:rPr>
          <w:rFonts w:hint="eastAsia"/>
          <w:color w:val="auto"/>
        </w:rPr>
        <w:t xml:space="preserve">to </w:t>
      </w:r>
      <w:r>
        <w:rPr>
          <w:color w:val="auto"/>
        </w:rPr>
        <w:t xml:space="preserve">start </w:t>
      </w:r>
      <w:r>
        <w:rPr>
          <w:rFonts w:hint="eastAsia"/>
          <w:color w:val="auto"/>
        </w:rPr>
        <w:t xml:space="preserve">your </w:t>
      </w:r>
      <w:r>
        <w:rPr>
          <w:color w:val="auto"/>
        </w:rPr>
        <w:t xml:space="preserve">first steps to explore the XR world. If you are interested in XR applications </w:t>
      </w:r>
      <w:r>
        <w:rPr>
          <w:rFonts w:hint="eastAsia"/>
          <w:color w:val="auto"/>
        </w:rPr>
        <w:t xml:space="preserve">and </w:t>
      </w:r>
      <w:r>
        <w:rPr>
          <w:color w:val="auto"/>
        </w:rPr>
        <w:t xml:space="preserve">already have a certain understanding of app development, you can skip some of the content and </w:t>
      </w:r>
      <w:r>
        <w:rPr>
          <w:rFonts w:hint="eastAsia"/>
          <w:color w:val="auto"/>
        </w:rPr>
        <w:t>just pay attention to the most important and helpful part</w:t>
      </w:r>
      <w:r>
        <w:rPr>
          <w:color w:val="auto"/>
        </w:rPr>
        <w:t>s</w:t>
      </w:r>
      <w:r>
        <w:rPr>
          <w:rFonts w:hint="eastAsia"/>
          <w:color w:val="auto"/>
        </w:rPr>
        <w:t xml:space="preserve"> as needed</w:t>
      </w:r>
      <w:r>
        <w:rPr>
          <w:color w:val="auto"/>
        </w:rPr>
        <w:t>.</w:t>
      </w:r>
    </w:p>
    <w:p>
      <w:pPr>
        <w:pStyle w:val="3"/>
        <w:rPr>
          <w:color w:val="auto"/>
        </w:rPr>
      </w:pPr>
      <w:bookmarkStart w:id="6" w:name="_Toc129704683"/>
      <w:r>
        <w:rPr>
          <w:rFonts w:hint="eastAsia"/>
          <w:color w:val="auto"/>
        </w:rPr>
        <w:t>2.Configur</w:t>
      </w:r>
      <w:r>
        <w:rPr>
          <w:color w:val="auto"/>
        </w:rPr>
        <w:t>ation of</w:t>
      </w:r>
      <w:r>
        <w:rPr>
          <w:rFonts w:hint="eastAsia"/>
          <w:color w:val="auto"/>
        </w:rPr>
        <w:t xml:space="preserve"> The Development Environment</w:t>
      </w:r>
      <w:bookmarkEnd w:id="6"/>
    </w:p>
    <w:p>
      <w:pPr>
        <w:ind w:firstLine="420"/>
        <w:rPr>
          <w:color w:val="auto"/>
        </w:rPr>
      </w:pPr>
      <w:r>
        <w:rPr>
          <w:rFonts w:hint="eastAsia"/>
          <w:color w:val="auto"/>
        </w:rPr>
        <w:t xml:space="preserve">Development environment configuration is a necessary prerequisite for developing XR applications running on KAT VR devices. This article explains </w:t>
      </w:r>
      <w:r>
        <w:rPr>
          <w:color w:val="auto"/>
        </w:rPr>
        <w:t xml:space="preserve">it </w:t>
      </w:r>
      <w:r>
        <w:rPr>
          <w:rFonts w:hint="eastAsia"/>
          <w:color w:val="auto"/>
        </w:rPr>
        <w:t>from two aspect</w:t>
      </w:r>
      <w:r>
        <w:rPr>
          <w:color w:val="auto"/>
        </w:rPr>
        <w:t xml:space="preserve">s: </w:t>
      </w:r>
      <w:r>
        <w:rPr>
          <w:rFonts w:hint="eastAsia"/>
          <w:color w:val="auto"/>
        </w:rPr>
        <w:t>hardware and software requirement</w:t>
      </w:r>
      <w:r>
        <w:rPr>
          <w:color w:val="auto"/>
        </w:rPr>
        <w:t xml:space="preserve">s </w:t>
      </w:r>
      <w:r>
        <w:rPr>
          <w:rFonts w:hint="eastAsia"/>
          <w:color w:val="auto"/>
        </w:rPr>
        <w:t>as well as development tools.</w:t>
      </w:r>
    </w:p>
    <w:p>
      <w:pPr>
        <w:pStyle w:val="4"/>
        <w:rPr>
          <w:color w:val="auto"/>
        </w:rPr>
      </w:pPr>
      <w:bookmarkStart w:id="7" w:name="_Toc129704684"/>
      <w:r>
        <w:rPr>
          <w:rFonts w:hint="eastAsia"/>
          <w:color w:val="auto"/>
        </w:rPr>
        <w:t>KAT VR</w:t>
      </w:r>
      <w:r>
        <w:rPr>
          <w:color w:val="auto"/>
        </w:rPr>
        <w:t xml:space="preserve"> </w:t>
      </w:r>
      <w:r>
        <w:rPr>
          <w:rFonts w:hint="eastAsia"/>
          <w:color w:val="auto"/>
        </w:rPr>
        <w:t>Devices</w:t>
      </w:r>
      <w:bookmarkEnd w:id="7"/>
    </w:p>
    <w:p>
      <w:pPr>
        <w:ind w:firstLine="420"/>
        <w:rPr>
          <w:color w:val="auto"/>
        </w:rPr>
      </w:pPr>
      <w:r>
        <w:rPr>
          <w:rFonts w:hint="eastAsia"/>
          <w:color w:val="auto"/>
        </w:rPr>
        <w:t>The KAT V</w:t>
      </w:r>
      <w:r>
        <w:rPr>
          <w:color w:val="auto"/>
        </w:rPr>
        <w:t xml:space="preserve">R </w:t>
      </w:r>
      <w:r>
        <w:rPr>
          <w:rFonts w:hint="eastAsia"/>
          <w:color w:val="auto"/>
        </w:rPr>
        <w:t>devices can be used to debug and test applications.</w:t>
      </w:r>
    </w:p>
    <w:p>
      <w:pPr>
        <w:numPr>
          <w:ilvl w:val="0"/>
          <w:numId w:val="1"/>
        </w:numPr>
        <w:jc w:val="both"/>
        <w:rPr>
          <w:color w:val="auto"/>
        </w:rPr>
      </w:pPr>
      <w:r>
        <w:rPr>
          <w:rFonts w:hint="eastAsia"/>
          <w:color w:val="auto"/>
        </w:rPr>
        <w:t>Model: KAT Walk mini S, KAT Ioco S, KAT Walk C, KAT Walk C 2</w:t>
      </w:r>
    </w:p>
    <w:p>
      <w:pPr>
        <w:numPr>
          <w:ilvl w:val="0"/>
          <w:numId w:val="1"/>
        </w:numPr>
        <w:jc w:val="both"/>
        <w:rPr>
          <w:color w:val="auto"/>
        </w:rPr>
      </w:pPr>
      <w:r>
        <w:rPr>
          <w:rFonts w:hint="eastAsia"/>
          <w:color w:val="auto"/>
        </w:rPr>
        <w:t>Make sure the corresponding KAT VR device is correctly connected to the computer and the data normally displayed in the corresponding software.</w:t>
      </w:r>
    </w:p>
    <w:p>
      <w:pPr>
        <w:jc w:val="both"/>
      </w:pPr>
      <w:r>
        <w:drawing>
          <wp:inline distT="0" distB="0" distL="114300" distR="114300">
            <wp:extent cx="5106670" cy="3319780"/>
            <wp:effectExtent l="0" t="0" r="177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106670" cy="3319780"/>
                    </a:xfrm>
                    <a:prstGeom prst="rect">
                      <a:avLst/>
                    </a:prstGeom>
                    <a:noFill/>
                    <a:ln>
                      <a:noFill/>
                    </a:ln>
                  </pic:spPr>
                </pic:pic>
              </a:graphicData>
            </a:graphic>
          </wp:inline>
        </w:drawing>
      </w:r>
    </w:p>
    <w:p>
      <w:pPr>
        <w:ind w:left="2520" w:firstLine="420"/>
        <w:jc w:val="both"/>
        <w:rPr>
          <w:color w:val="auto"/>
        </w:rPr>
      </w:pPr>
      <w:r>
        <w:rPr>
          <w:rFonts w:hint="eastAsia"/>
          <w:color w:val="auto"/>
        </w:rPr>
        <w:t>（KAT loco S）</w:t>
      </w:r>
    </w:p>
    <w:p>
      <w:pPr>
        <w:jc w:val="both"/>
        <w:rPr>
          <w:color w:val="FF0000"/>
        </w:rPr>
      </w:pPr>
      <w:r>
        <w:rPr>
          <w:rFonts w:hint="eastAsia"/>
          <w:color w:val="FF0000"/>
        </w:rPr>
        <w:drawing>
          <wp:inline distT="0" distB="0" distL="114300" distR="114300">
            <wp:extent cx="5273675" cy="3449320"/>
            <wp:effectExtent l="0" t="0" r="3175" b="17780"/>
            <wp:docPr id="7" name="图片 7" descr="Walk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alk C"/>
                    <pic:cNvPicPr>
                      <a:picLocks noChangeAspect="1"/>
                    </pic:cNvPicPr>
                  </pic:nvPicPr>
                  <pic:blipFill>
                    <a:blip r:embed="rId11"/>
                    <a:stretch>
                      <a:fillRect/>
                    </a:stretch>
                  </pic:blipFill>
                  <pic:spPr>
                    <a:xfrm>
                      <a:off x="0" y="0"/>
                      <a:ext cx="5273675" cy="3449320"/>
                    </a:xfrm>
                    <a:prstGeom prst="rect">
                      <a:avLst/>
                    </a:prstGeom>
                  </pic:spPr>
                </pic:pic>
              </a:graphicData>
            </a:graphic>
          </wp:inline>
        </w:drawing>
      </w:r>
    </w:p>
    <w:p>
      <w:pPr>
        <w:jc w:val="center"/>
        <w:rPr>
          <w:color w:val="auto"/>
        </w:rPr>
      </w:pPr>
      <w:r>
        <w:rPr>
          <w:rFonts w:hint="eastAsia"/>
          <w:color w:val="auto"/>
        </w:rPr>
        <w:t>（KAT Walk C）</w:t>
      </w:r>
    </w:p>
    <w:p>
      <w:pPr>
        <w:jc w:val="center"/>
        <w:rPr>
          <w:color w:val="FF0000"/>
        </w:rPr>
      </w:pPr>
    </w:p>
    <w:p>
      <w:pPr>
        <w:rPr>
          <w:color w:val="auto"/>
        </w:rPr>
      </w:pPr>
      <w:r>
        <w:rPr>
          <w:rFonts w:hint="eastAsia"/>
          <w:color w:val="auto"/>
        </w:rPr>
        <w:drawing>
          <wp:inline distT="0" distB="0" distL="114300" distR="114300">
            <wp:extent cx="5273675" cy="3443605"/>
            <wp:effectExtent l="0" t="0" r="3175" b="4445"/>
            <wp:docPr id="11" name="图片 11" descr="Walk 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alk C2"/>
                    <pic:cNvPicPr>
                      <a:picLocks noChangeAspect="1"/>
                    </pic:cNvPicPr>
                  </pic:nvPicPr>
                  <pic:blipFill>
                    <a:blip r:embed="rId12"/>
                    <a:stretch>
                      <a:fillRect/>
                    </a:stretch>
                  </pic:blipFill>
                  <pic:spPr>
                    <a:xfrm>
                      <a:off x="0" y="0"/>
                      <a:ext cx="5273675" cy="3443605"/>
                    </a:xfrm>
                    <a:prstGeom prst="rect">
                      <a:avLst/>
                    </a:prstGeom>
                  </pic:spPr>
                </pic:pic>
              </a:graphicData>
            </a:graphic>
          </wp:inline>
        </w:drawing>
      </w:r>
    </w:p>
    <w:p>
      <w:pPr>
        <w:jc w:val="center"/>
        <w:rPr>
          <w:color w:val="auto"/>
        </w:rPr>
      </w:pPr>
      <w:r>
        <w:rPr>
          <w:rFonts w:hint="eastAsia"/>
          <w:color w:val="auto"/>
        </w:rPr>
        <w:t xml:space="preserve"> (KAT Walk C 2)</w:t>
      </w:r>
    </w:p>
    <w:p>
      <w:pPr>
        <w:jc w:val="both"/>
        <w:rPr>
          <w:color w:val="FF0000"/>
        </w:rPr>
      </w:pPr>
    </w:p>
    <w:p>
      <w:pPr>
        <w:jc w:val="center"/>
        <w:rPr>
          <w:color w:val="FF0000"/>
        </w:rPr>
      </w:pPr>
      <w:r>
        <w:rPr>
          <w:rFonts w:hint="eastAsia"/>
          <w:color w:val="FF0000"/>
        </w:rPr>
        <w:drawing>
          <wp:inline distT="0" distB="0" distL="114300" distR="114300">
            <wp:extent cx="5270500" cy="3431540"/>
            <wp:effectExtent l="0" t="0" r="6350" b="16510"/>
            <wp:docPr id="2" name="图片 2" descr="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n(1)"/>
                    <pic:cNvPicPr>
                      <a:picLocks noChangeAspect="1"/>
                    </pic:cNvPicPr>
                  </pic:nvPicPr>
                  <pic:blipFill>
                    <a:blip r:embed="rId13"/>
                    <a:stretch>
                      <a:fillRect/>
                    </a:stretch>
                  </pic:blipFill>
                  <pic:spPr>
                    <a:xfrm>
                      <a:off x="0" y="0"/>
                      <a:ext cx="5270500" cy="3431540"/>
                    </a:xfrm>
                    <a:prstGeom prst="rect">
                      <a:avLst/>
                    </a:prstGeom>
                  </pic:spPr>
                </pic:pic>
              </a:graphicData>
            </a:graphic>
          </wp:inline>
        </w:drawing>
      </w:r>
    </w:p>
    <w:p>
      <w:pPr>
        <w:jc w:val="center"/>
        <w:rPr>
          <w:color w:val="auto"/>
          <w:lang w:val="pl-PL"/>
        </w:rPr>
      </w:pPr>
      <w:r>
        <w:rPr>
          <w:rFonts w:hint="eastAsia"/>
          <w:color w:val="auto"/>
          <w:lang w:val="pl-PL"/>
        </w:rPr>
        <w:t>（KAT Walk mini S）</w:t>
      </w:r>
    </w:p>
    <w:p>
      <w:pPr>
        <w:numPr>
          <w:ilvl w:val="0"/>
          <w:numId w:val="1"/>
        </w:numPr>
        <w:jc w:val="both"/>
      </w:pPr>
      <w:r>
        <w:rPr>
          <w:rFonts w:hint="eastAsia"/>
        </w:rPr>
        <w:t>If the KAT VR device cannot be connected to the computer for some reason</w:t>
      </w:r>
      <w:r>
        <w:rPr>
          <w:rFonts w:hint="eastAsia"/>
          <w:color w:val="4472C4" w:themeColor="accent5"/>
          <w14:textFill>
            <w14:solidFill>
              <w14:schemeClr w14:val="accent5"/>
            </w14:solidFill>
          </w14:textFill>
        </w:rPr>
        <w:t>s</w:t>
      </w:r>
      <w:r>
        <w:rPr>
          <w:rFonts w:hint="eastAsia"/>
        </w:rPr>
        <w:t>, you can use the KAT Device Simulator software in the KAT Unity Integration SDK development kit to simulate hardware connection and data output.</w:t>
      </w:r>
    </w:p>
    <w:p>
      <w:pPr>
        <w:jc w:val="center"/>
      </w:pPr>
      <w:r>
        <w:drawing>
          <wp:inline distT="0" distB="0" distL="114300" distR="114300">
            <wp:extent cx="1743075" cy="1716405"/>
            <wp:effectExtent l="0" t="0" r="9525" b="171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
                    <a:stretch>
                      <a:fillRect/>
                    </a:stretch>
                  </pic:blipFill>
                  <pic:spPr>
                    <a:xfrm>
                      <a:off x="0" y="0"/>
                      <a:ext cx="1743075" cy="1716405"/>
                    </a:xfrm>
                    <a:prstGeom prst="rect">
                      <a:avLst/>
                    </a:prstGeom>
                    <a:noFill/>
                    <a:ln>
                      <a:noFill/>
                    </a:ln>
                  </pic:spPr>
                </pic:pic>
              </a:graphicData>
            </a:graphic>
          </wp:inline>
        </w:drawing>
      </w:r>
      <w:r>
        <w:drawing>
          <wp:inline distT="0" distB="0" distL="114300" distR="114300">
            <wp:extent cx="3078480" cy="1732915"/>
            <wp:effectExtent l="0" t="0" r="762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
                    <a:stretch>
                      <a:fillRect/>
                    </a:stretch>
                  </pic:blipFill>
                  <pic:spPr>
                    <a:xfrm>
                      <a:off x="0" y="0"/>
                      <a:ext cx="3078480" cy="1732915"/>
                    </a:xfrm>
                    <a:prstGeom prst="rect">
                      <a:avLst/>
                    </a:prstGeom>
                    <a:noFill/>
                    <a:ln>
                      <a:noFill/>
                    </a:ln>
                  </pic:spPr>
                </pic:pic>
              </a:graphicData>
            </a:graphic>
          </wp:inline>
        </w:drawing>
      </w:r>
    </w:p>
    <w:p/>
    <w:p>
      <w:pPr>
        <w:ind w:firstLine="420"/>
      </w:pPr>
    </w:p>
    <w:p>
      <w:pPr>
        <w:pStyle w:val="4"/>
        <w:ind w:firstLine="420"/>
      </w:pPr>
      <w:bookmarkStart w:id="8" w:name="_Toc129704685"/>
      <w:r>
        <w:rPr>
          <w:rFonts w:hint="eastAsia"/>
        </w:rPr>
        <w:t>PC</w:t>
      </w:r>
      <w:bookmarkEnd w:id="8"/>
    </w:p>
    <w:p>
      <w:pPr>
        <w:jc w:val="both"/>
      </w:pPr>
      <w:r>
        <w:rPr>
          <w:rFonts w:hint="eastAsia"/>
        </w:rPr>
        <w:br w:type="textWrapping"/>
      </w:r>
      <w:r>
        <w:rPr>
          <w:rFonts w:hint="eastAsia"/>
          <w:color w:val="auto"/>
        </w:rPr>
        <w:tab/>
      </w:r>
      <w:r>
        <w:rPr>
          <w:rFonts w:hint="eastAsia"/>
          <w:color w:val="auto"/>
        </w:rPr>
        <w:t>It is recommended to use the Windows 10 operating system as the development environment for VR games and applications compatible with the KAT Walk mini S,KAT Ioco S,KAT Walk C,KAT Walk C</w:t>
      </w:r>
      <w:r>
        <w:rPr>
          <w:color w:val="auto"/>
        </w:rPr>
        <w:t xml:space="preserve"> </w:t>
      </w:r>
      <w:r>
        <w:rPr>
          <w:rFonts w:hint="eastAsia"/>
          <w:color w:val="auto"/>
        </w:rPr>
        <w:t xml:space="preserve">2. PC system configuration requirements are as follows: </w:t>
      </w:r>
    </w:p>
    <w:p>
      <w:pPr>
        <w:pStyle w:val="23"/>
        <w:numPr>
          <w:ilvl w:val="0"/>
          <w:numId w:val="2"/>
        </w:numPr>
        <w:ind w:firstLineChars="0"/>
        <w:jc w:val="both"/>
      </w:pPr>
      <w:r>
        <w:t>CPU: Intel i5-4590 /AMD Ryzen 51500X or higher</w:t>
      </w:r>
    </w:p>
    <w:p>
      <w:pPr>
        <w:numPr>
          <w:ilvl w:val="0"/>
          <w:numId w:val="1"/>
        </w:numPr>
      </w:pPr>
      <w:r>
        <w:t>Graphics Card: NVIDIA GTX 1060/ AMD Radeon RX 480 or better</w:t>
      </w:r>
    </w:p>
    <w:p>
      <w:pPr>
        <w:numPr>
          <w:ilvl w:val="0"/>
          <w:numId w:val="1"/>
        </w:numPr>
      </w:pPr>
      <w:r>
        <w:t>RAM: 8GB or higher</w:t>
      </w:r>
    </w:p>
    <w:p>
      <w:pPr>
        <w:numPr>
          <w:ilvl w:val="0"/>
          <w:numId w:val="1"/>
        </w:numPr>
      </w:pPr>
      <w:r>
        <w:t>Port: USB3.0</w:t>
      </w:r>
    </w:p>
    <w:p>
      <w:pPr>
        <w:pStyle w:val="4"/>
        <w:ind w:firstLine="420"/>
      </w:pPr>
      <w:bookmarkStart w:id="9" w:name="_Toc129704686"/>
      <w:r>
        <w:rPr>
          <w:rFonts w:hint="eastAsia"/>
        </w:rPr>
        <w:t>VR HMD</w:t>
      </w:r>
      <w:bookmarkEnd w:id="9"/>
    </w:p>
    <w:p>
      <w:pPr>
        <w:ind w:firstLine="420"/>
      </w:pPr>
      <w:r>
        <w:rPr>
          <w:rFonts w:hint="eastAsia"/>
        </w:rPr>
        <w:t xml:space="preserve">VR HMD can be used to debug and run applications. For the development method of the corresponding HMD, please refer to the official developer website of the HMD </w:t>
      </w:r>
      <w:r>
        <w:t>of your choice</w:t>
      </w:r>
      <w:r>
        <w:rPr>
          <w:rFonts w:hint="eastAsia"/>
        </w:rPr>
        <w:t>.</w:t>
      </w:r>
    </w:p>
    <w:p/>
    <w:p>
      <w:pPr>
        <w:pStyle w:val="4"/>
        <w:ind w:firstLine="420"/>
      </w:pPr>
      <w:bookmarkStart w:id="10" w:name="_Toc129704687"/>
      <w:r>
        <w:rPr>
          <w:rFonts w:hint="eastAsia"/>
        </w:rPr>
        <w:t>Install the Unity editor</w:t>
      </w:r>
      <w:bookmarkEnd w:id="10"/>
    </w:p>
    <w:p>
      <w:pPr>
        <w:ind w:firstLine="420"/>
        <w:rPr>
          <w:color w:val="auto"/>
        </w:rPr>
      </w:pPr>
      <w:r>
        <w:rPr>
          <w:color w:val="auto"/>
        </w:rPr>
        <w:t xml:space="preserve">You can use the free version or </w:t>
      </w:r>
      <w:r>
        <w:rPr>
          <w:rFonts w:hint="eastAsia"/>
          <w:color w:val="auto"/>
        </w:rPr>
        <w:t>p</w:t>
      </w:r>
      <w:r>
        <w:rPr>
          <w:color w:val="auto"/>
        </w:rPr>
        <w:t>rofessional version of the Unity Editor to develop VR games and applications</w:t>
      </w:r>
      <w:r>
        <w:rPr>
          <w:rFonts w:hint="eastAsia"/>
          <w:color w:val="auto"/>
        </w:rPr>
        <w:t xml:space="preserve"> compatible with the KAT Walk mini S,</w:t>
      </w:r>
      <w:r>
        <w:rPr>
          <w:color w:val="auto"/>
        </w:rPr>
        <w:t xml:space="preserve"> </w:t>
      </w:r>
      <w:r>
        <w:rPr>
          <w:rFonts w:hint="eastAsia"/>
          <w:color w:val="auto"/>
        </w:rPr>
        <w:t>KAT Ioco S,</w:t>
      </w:r>
      <w:r>
        <w:rPr>
          <w:color w:val="auto"/>
        </w:rPr>
        <w:t xml:space="preserve"> </w:t>
      </w:r>
      <w:r>
        <w:rPr>
          <w:rFonts w:hint="eastAsia"/>
          <w:color w:val="auto"/>
        </w:rPr>
        <w:t>KAT Walk C</w:t>
      </w:r>
      <w:r>
        <w:rPr>
          <w:color w:val="auto"/>
        </w:rPr>
        <w:t xml:space="preserve"> and </w:t>
      </w:r>
      <w:r>
        <w:rPr>
          <w:rFonts w:hint="eastAsia"/>
          <w:color w:val="auto"/>
        </w:rPr>
        <w:t>KAT Walk C</w:t>
      </w:r>
      <w:r>
        <w:rPr>
          <w:color w:val="auto"/>
        </w:rPr>
        <w:t xml:space="preserve"> </w:t>
      </w:r>
      <w:r>
        <w:rPr>
          <w:rFonts w:hint="eastAsia"/>
          <w:color w:val="auto"/>
        </w:rPr>
        <w:t xml:space="preserve">2. </w:t>
      </w:r>
      <w:r>
        <w:rPr>
          <w:color w:val="auto"/>
        </w:rPr>
        <w:t xml:space="preserve">For novice developers, before officially using the Unity Editor, it is recommended to read the official </w:t>
      </w:r>
      <w:r>
        <w:rPr>
          <w:rFonts w:hint="eastAsia"/>
          <w:color w:val="auto"/>
        </w:rPr>
        <w:t xml:space="preserve">instructions </w:t>
      </w:r>
      <w:r>
        <w:rPr>
          <w:color w:val="auto"/>
        </w:rPr>
        <w:t>to learn the basics of Unity XR. The editor installation steps are as follows:</w:t>
      </w:r>
    </w:p>
    <w:p>
      <w:pPr>
        <w:rPr>
          <w:color w:val="auto"/>
        </w:rPr>
      </w:pPr>
      <w:r>
        <w:rPr>
          <w:rFonts w:hint="eastAsia"/>
          <w:color w:val="auto"/>
        </w:rPr>
        <w:t>1. Visit the Unity download page and download</w:t>
      </w:r>
      <w:r>
        <w:rPr>
          <w:color w:val="auto"/>
        </w:rPr>
        <w:t xml:space="preserve"> the</w:t>
      </w:r>
      <w:r>
        <w:rPr>
          <w:rFonts w:hint="eastAsia"/>
          <w:color w:val="auto"/>
        </w:rPr>
        <w:t xml:space="preserve"> Unity Hub.</w:t>
      </w:r>
    </w:p>
    <w:p>
      <w:pPr>
        <w:rPr>
          <w:color w:val="auto"/>
        </w:rPr>
      </w:pPr>
      <w:r>
        <w:rPr>
          <w:rFonts w:hint="eastAsia"/>
          <w:color w:val="auto"/>
        </w:rPr>
        <w:t>2. Open the Unity Hub.</w:t>
      </w:r>
    </w:p>
    <w:p>
      <w:pPr>
        <w:rPr>
          <w:color w:val="auto"/>
        </w:rPr>
      </w:pPr>
      <w:r>
        <w:rPr>
          <w:rFonts w:hint="eastAsia"/>
          <w:color w:val="auto"/>
        </w:rPr>
        <w:t xml:space="preserve">3. Select </w:t>
      </w:r>
      <w:r>
        <w:rPr>
          <w:color w:val="auto"/>
        </w:rPr>
        <w:t>‘</w:t>
      </w:r>
      <w:r>
        <w:rPr>
          <w:rFonts w:hint="eastAsia"/>
          <w:color w:val="auto"/>
        </w:rPr>
        <w:t>Install</w:t>
      </w:r>
      <w:r>
        <w:rPr>
          <w:color w:val="auto"/>
        </w:rPr>
        <w:t>’</w:t>
      </w:r>
      <w:r>
        <w:rPr>
          <w:rFonts w:hint="eastAsia"/>
          <w:color w:val="auto"/>
        </w:rPr>
        <w:t xml:space="preserve"> from the left navigation bar.</w:t>
      </w:r>
    </w:p>
    <w:p>
      <w:pPr>
        <w:rPr>
          <w:color w:val="auto"/>
        </w:rPr>
      </w:pPr>
      <w:r>
        <w:rPr>
          <w:rFonts w:hint="eastAsia"/>
          <w:color w:val="auto"/>
        </w:rPr>
        <w:t>4. On the Install</w:t>
      </w:r>
      <w:r>
        <w:rPr>
          <w:color w:val="auto"/>
        </w:rPr>
        <w:t>ation</w:t>
      </w:r>
      <w:r>
        <w:rPr>
          <w:rFonts w:hint="eastAsia"/>
          <w:color w:val="auto"/>
        </w:rPr>
        <w:t xml:space="preserve"> page, click </w:t>
      </w:r>
      <w:r>
        <w:rPr>
          <w:color w:val="auto"/>
        </w:rPr>
        <w:t>‘</w:t>
      </w:r>
      <w:r>
        <w:rPr>
          <w:rFonts w:hint="eastAsia"/>
          <w:color w:val="auto"/>
        </w:rPr>
        <w:t>Install Editor</w:t>
      </w:r>
      <w:r>
        <w:rPr>
          <w:color w:val="auto"/>
        </w:rPr>
        <w:t>’</w:t>
      </w:r>
      <w:r>
        <w:rPr>
          <w:rFonts w:hint="eastAsia"/>
          <w:color w:val="auto"/>
        </w:rPr>
        <w:t>.</w:t>
      </w:r>
    </w:p>
    <w:p>
      <w:pPr>
        <w:rPr>
          <w:color w:val="auto"/>
        </w:rPr>
      </w:pPr>
      <w:r>
        <w:rPr>
          <w:rFonts w:hint="eastAsia"/>
          <w:color w:val="auto"/>
        </w:rPr>
        <w:t xml:space="preserve">5. Find the target editor version and click </w:t>
      </w:r>
      <w:r>
        <w:rPr>
          <w:color w:val="auto"/>
        </w:rPr>
        <w:t>‘</w:t>
      </w:r>
      <w:r>
        <w:rPr>
          <w:rFonts w:hint="eastAsia"/>
          <w:color w:val="auto"/>
        </w:rPr>
        <w:t>Install</w:t>
      </w:r>
      <w:r>
        <w:rPr>
          <w:color w:val="auto"/>
        </w:rPr>
        <w:t>’</w:t>
      </w:r>
      <w:r>
        <w:rPr>
          <w:rFonts w:hint="eastAsia"/>
          <w:color w:val="auto"/>
        </w:rPr>
        <w:t>.</w:t>
      </w:r>
    </w:p>
    <w:p>
      <w:pPr>
        <w:rPr>
          <w:color w:val="auto"/>
        </w:rPr>
      </w:pPr>
      <w:r>
        <w:rPr>
          <w:rFonts w:hint="eastAsia"/>
          <w:color w:val="auto"/>
        </w:rPr>
        <w:t>6. In the Add Module window, check Windows Build Support (IL2CPP) and Windows Dedicated Server Build Support</w:t>
      </w:r>
    </w:p>
    <w:p>
      <w:r>
        <w:drawing>
          <wp:inline distT="0" distB="0" distL="114300" distR="114300">
            <wp:extent cx="4901565" cy="2672715"/>
            <wp:effectExtent l="0" t="0" r="13335" b="133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6"/>
                    <a:stretch>
                      <a:fillRect/>
                    </a:stretch>
                  </pic:blipFill>
                  <pic:spPr>
                    <a:xfrm>
                      <a:off x="0" y="0"/>
                      <a:ext cx="4901565" cy="2672715"/>
                    </a:xfrm>
                    <a:prstGeom prst="rect">
                      <a:avLst/>
                    </a:prstGeom>
                    <a:noFill/>
                    <a:ln>
                      <a:noFill/>
                    </a:ln>
                  </pic:spPr>
                </pic:pic>
              </a:graphicData>
            </a:graphic>
          </wp:inline>
        </w:drawing>
      </w:r>
    </w:p>
    <w:p>
      <w:r>
        <w:rPr>
          <w:rFonts w:hint="eastAsia"/>
        </w:rPr>
        <w:t xml:space="preserve">7. Click </w:t>
      </w:r>
      <w:r>
        <w:t>‘</w:t>
      </w:r>
      <w:r>
        <w:rPr>
          <w:rFonts w:hint="eastAsia"/>
        </w:rPr>
        <w:t>Continue</w:t>
      </w:r>
      <w:r>
        <w:t>’</w:t>
      </w:r>
      <w:r>
        <w:rPr>
          <w:rFonts w:hint="eastAsia"/>
        </w:rPr>
        <w:t>.</w:t>
      </w:r>
    </w:p>
    <w:p>
      <w:r>
        <w:rPr>
          <w:rFonts w:hint="eastAsia"/>
        </w:rPr>
        <w:t xml:space="preserve">8. Read the relevant terms and conditions, and tick </w:t>
      </w:r>
      <w:r>
        <w:t>‘</w:t>
      </w:r>
      <w:r>
        <w:rPr>
          <w:rFonts w:hint="eastAsia"/>
        </w:rPr>
        <w:t>I have read and agree to the above terms and conditions.</w:t>
      </w:r>
      <w:r>
        <w:t>’</w:t>
      </w:r>
    </w:p>
    <w:p>
      <w:r>
        <w:rPr>
          <w:rFonts w:hint="eastAsia"/>
        </w:rPr>
        <w:t xml:space="preserve">9. Click </w:t>
      </w:r>
      <w:r>
        <w:t>‘</w:t>
      </w:r>
      <w:r>
        <w:rPr>
          <w:rFonts w:hint="eastAsia"/>
        </w:rPr>
        <w:t>Install</w:t>
      </w:r>
      <w:r>
        <w:t>’</w:t>
      </w:r>
      <w:r>
        <w:rPr>
          <w:rFonts w:hint="eastAsia"/>
        </w:rPr>
        <w:t>.</w:t>
      </w:r>
    </w:p>
    <w:p/>
    <w:p>
      <w:pPr>
        <w:pStyle w:val="3"/>
        <w:ind w:firstLine="420"/>
      </w:pPr>
      <w:bookmarkStart w:id="11" w:name="_Toc129704688"/>
      <w:r>
        <w:rPr>
          <w:rFonts w:hint="eastAsia"/>
        </w:rPr>
        <w:t xml:space="preserve">3.Import </w:t>
      </w:r>
      <w:r>
        <w:t>the</w:t>
      </w:r>
      <w:r>
        <w:rPr>
          <w:rFonts w:hint="eastAsia"/>
        </w:rPr>
        <w:t xml:space="preserve"> KAT Unity Integration SDK</w:t>
      </w:r>
      <w:bookmarkEnd w:id="11"/>
    </w:p>
    <w:p>
      <w:pPr>
        <w:ind w:firstLine="420"/>
        <w:rPr>
          <w:color w:val="auto"/>
        </w:rPr>
      </w:pPr>
      <w:r>
        <w:rPr>
          <w:color w:val="auto"/>
        </w:rPr>
        <w:t xml:space="preserve">KAT Unity Integration SDK is the official SDK development tool provided by KAT </w:t>
      </w:r>
      <w:r>
        <w:rPr>
          <w:rFonts w:hint="eastAsia"/>
          <w:color w:val="auto"/>
        </w:rPr>
        <w:t xml:space="preserve">VR </w:t>
      </w:r>
      <w:r>
        <w:rPr>
          <w:color w:val="auto"/>
        </w:rPr>
        <w:t xml:space="preserve">based on Unity XR, which includes the functions, components, plug-ins and Demo required to develop VR games and applications </w:t>
      </w:r>
      <w:r>
        <w:rPr>
          <w:rFonts w:hint="eastAsia"/>
          <w:color w:val="auto"/>
        </w:rPr>
        <w:t>compatible with the KAT Walk mini S,</w:t>
      </w:r>
      <w:r>
        <w:rPr>
          <w:color w:val="auto"/>
        </w:rPr>
        <w:t xml:space="preserve"> </w:t>
      </w:r>
      <w:r>
        <w:rPr>
          <w:rFonts w:hint="eastAsia"/>
          <w:color w:val="auto"/>
        </w:rPr>
        <w:t>KAT Ioco S,</w:t>
      </w:r>
      <w:r>
        <w:rPr>
          <w:color w:val="auto"/>
        </w:rPr>
        <w:t xml:space="preserve"> </w:t>
      </w:r>
      <w:r>
        <w:rPr>
          <w:rFonts w:hint="eastAsia"/>
          <w:color w:val="auto"/>
        </w:rPr>
        <w:t>KAT Walk C,</w:t>
      </w:r>
      <w:r>
        <w:rPr>
          <w:color w:val="auto"/>
        </w:rPr>
        <w:t xml:space="preserve"> </w:t>
      </w:r>
      <w:r>
        <w:rPr>
          <w:rFonts w:hint="eastAsia"/>
          <w:color w:val="auto"/>
        </w:rPr>
        <w:t>KAT Walk C 2.</w:t>
      </w:r>
      <w:bookmarkStart w:id="12" w:name="_Toc129704689"/>
    </w:p>
    <w:p>
      <w:pPr>
        <w:ind w:firstLine="420"/>
        <w:rPr>
          <w:color w:val="FF0000"/>
        </w:rPr>
      </w:pPr>
    </w:p>
    <w:p>
      <w:pPr>
        <w:ind w:firstLine="420"/>
        <w:rPr>
          <w:color w:val="FF0000"/>
        </w:rPr>
      </w:pPr>
      <w:r>
        <w:rPr>
          <w:rFonts w:hint="eastAsia"/>
        </w:rPr>
        <w:t>Create a project and install the OpenXR Plugin</w:t>
      </w:r>
      <w:bookmarkEnd w:id="12"/>
    </w:p>
    <w:p>
      <w:pPr>
        <w:pStyle w:val="5"/>
      </w:pPr>
      <w:r>
        <w:rPr>
          <w:rFonts w:hint="eastAsia"/>
        </w:rPr>
        <w:t>（1）Create a project</w:t>
      </w:r>
    </w:p>
    <w:p>
      <w:pPr>
        <w:ind w:firstLine="420"/>
        <w:rPr>
          <w:color w:val="auto"/>
        </w:rPr>
      </w:pPr>
      <w:r>
        <w:rPr>
          <w:rFonts w:hint="eastAsia"/>
          <w:color w:val="auto"/>
        </w:rPr>
        <w:t>Before installing the OpenXR Plugin and importing the KAT SDK, you need to create a new project in Unity Hu</w:t>
      </w:r>
      <w:r>
        <w:rPr>
          <w:color w:val="auto"/>
        </w:rPr>
        <w:t xml:space="preserve">b </w:t>
      </w:r>
      <w:r>
        <w:rPr>
          <w:rFonts w:hint="eastAsia"/>
          <w:color w:val="auto"/>
        </w:rPr>
        <w:t>by following steps:</w:t>
      </w:r>
    </w:p>
    <w:p>
      <w:pPr>
        <w:numPr>
          <w:ilvl w:val="0"/>
          <w:numId w:val="3"/>
        </w:numPr>
      </w:pPr>
      <w:r>
        <w:rPr>
          <w:rFonts w:hint="eastAsia"/>
          <w:color w:val="auto"/>
        </w:rPr>
        <w:t xml:space="preserve">On the Unity Hub homepage, click </w:t>
      </w:r>
      <w:r>
        <w:rPr>
          <w:color w:val="auto"/>
        </w:rPr>
        <w:t>‘</w:t>
      </w:r>
      <w:r>
        <w:rPr>
          <w:rFonts w:hint="eastAsia"/>
          <w:color w:val="auto"/>
        </w:rPr>
        <w:t>Project &gt; New Project</w:t>
      </w:r>
      <w:r>
        <w:rPr>
          <w:color w:val="auto"/>
        </w:rPr>
        <w:t>’</w:t>
      </w:r>
      <w:r>
        <w:rPr>
          <w:rFonts w:hint="eastAsia"/>
          <w:color w:val="auto"/>
        </w:rPr>
        <w:t xml:space="preserve"> to turn to </w:t>
      </w:r>
      <w:r>
        <w:rPr>
          <w:rFonts w:hint="eastAsia"/>
        </w:rPr>
        <w:t>the New Project page.</w:t>
      </w:r>
    </w:p>
    <w:p>
      <w:pPr>
        <w:jc w:val="center"/>
      </w:pPr>
      <w:r>
        <w:drawing>
          <wp:inline distT="0" distB="0" distL="114300" distR="114300">
            <wp:extent cx="4899660" cy="2403475"/>
            <wp:effectExtent l="0" t="0" r="15240" b="158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7"/>
                    <a:stretch>
                      <a:fillRect/>
                    </a:stretch>
                  </pic:blipFill>
                  <pic:spPr>
                    <a:xfrm>
                      <a:off x="0" y="0"/>
                      <a:ext cx="4899660" cy="2403475"/>
                    </a:xfrm>
                    <a:prstGeom prst="rect">
                      <a:avLst/>
                    </a:prstGeom>
                    <a:noFill/>
                    <a:ln>
                      <a:noFill/>
                    </a:ln>
                  </pic:spPr>
                </pic:pic>
              </a:graphicData>
            </a:graphic>
          </wp:inline>
        </w:drawing>
      </w:r>
    </w:p>
    <w:p>
      <w:pPr>
        <w:numPr>
          <w:ilvl w:val="0"/>
          <w:numId w:val="3"/>
        </w:numPr>
      </w:pPr>
      <w:r>
        <w:rPr>
          <w:rFonts w:hint="eastAsia"/>
        </w:rPr>
        <w:t xml:space="preserve">Select </w:t>
      </w:r>
      <w:r>
        <w:t>‘</w:t>
      </w:r>
      <w:r>
        <w:rPr>
          <w:rFonts w:hint="eastAsia"/>
        </w:rPr>
        <w:t>Core Templates &gt; 3D.</w:t>
      </w:r>
      <w:r>
        <w:t>’</w:t>
      </w:r>
    </w:p>
    <w:p>
      <w:pPr>
        <w:numPr>
          <w:ilvl w:val="0"/>
          <w:numId w:val="3"/>
        </w:numPr>
      </w:pPr>
      <w:r>
        <w:rPr>
          <w:rFonts w:hint="eastAsia"/>
        </w:rPr>
        <w:t>In the project setting area, set the project name and storage directory.</w:t>
      </w:r>
    </w:p>
    <w:p>
      <w:pPr>
        <w:rPr>
          <w:sz w:val="18"/>
          <w:szCs w:val="18"/>
        </w:rPr>
      </w:pPr>
      <w:r>
        <w:rPr>
          <w:rFonts w:hint="eastAsia"/>
          <w:sz w:val="18"/>
          <w:szCs w:val="18"/>
        </w:rPr>
        <w:t>! Note: The project name and storage directory cannot contain Chinese characters</w:t>
      </w:r>
    </w:p>
    <w:p>
      <w:pPr>
        <w:numPr>
          <w:ilvl w:val="0"/>
          <w:numId w:val="3"/>
        </w:numPr>
        <w:rPr>
          <w:color w:val="auto"/>
        </w:rPr>
      </w:pPr>
      <w:r>
        <w:rPr>
          <w:rFonts w:hint="eastAsia"/>
          <w:color w:val="auto"/>
        </w:rPr>
        <w:t xml:space="preserve">Click </w:t>
      </w:r>
      <w:r>
        <w:rPr>
          <w:color w:val="auto"/>
        </w:rPr>
        <w:t>‘</w:t>
      </w:r>
      <w:r>
        <w:rPr>
          <w:rFonts w:hint="eastAsia"/>
          <w:color w:val="auto"/>
        </w:rPr>
        <w:t>Create Project.</w:t>
      </w:r>
      <w:r>
        <w:rPr>
          <w:color w:val="auto"/>
        </w:rPr>
        <w:t>’</w:t>
      </w:r>
      <w:r>
        <w:rPr>
          <w:rFonts w:hint="eastAsia"/>
          <w:color w:val="auto"/>
        </w:rPr>
        <w:t>Once the project is initialized, it will automatically turn to the Unity editor page.</w:t>
      </w:r>
    </w:p>
    <w:p>
      <w:pPr>
        <w:jc w:val="center"/>
      </w:pPr>
      <w:r>
        <w:drawing>
          <wp:inline distT="0" distB="0" distL="114300" distR="114300">
            <wp:extent cx="4324985" cy="2349500"/>
            <wp:effectExtent l="0" t="0" r="18415" b="1270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8"/>
                    <a:stretch>
                      <a:fillRect/>
                    </a:stretch>
                  </pic:blipFill>
                  <pic:spPr>
                    <a:xfrm>
                      <a:off x="0" y="0"/>
                      <a:ext cx="4324985" cy="2349500"/>
                    </a:xfrm>
                    <a:prstGeom prst="rect">
                      <a:avLst/>
                    </a:prstGeom>
                    <a:noFill/>
                    <a:ln>
                      <a:noFill/>
                    </a:ln>
                  </pic:spPr>
                </pic:pic>
              </a:graphicData>
            </a:graphic>
          </wp:inline>
        </w:drawing>
      </w:r>
    </w:p>
    <w:p/>
    <w:p>
      <w:pPr>
        <w:pStyle w:val="5"/>
        <w:numPr>
          <w:ilvl w:val="0"/>
          <w:numId w:val="4"/>
        </w:numPr>
        <w:ind w:firstLine="420"/>
      </w:pPr>
      <w:r>
        <w:rPr>
          <w:rFonts w:hint="eastAsia"/>
        </w:rPr>
        <w:t>Install the OpenXR Plugin</w:t>
      </w:r>
    </w:p>
    <w:p>
      <w:pPr>
        <w:numPr>
          <w:ilvl w:val="0"/>
          <w:numId w:val="5"/>
        </w:numPr>
      </w:pPr>
      <w:r>
        <w:rPr>
          <w:rFonts w:hint="eastAsia"/>
        </w:rPr>
        <w:t xml:space="preserve">On the Unity editor page, click </w:t>
      </w:r>
      <w:r>
        <w:t>‘</w:t>
      </w:r>
      <w:r>
        <w:rPr>
          <w:rFonts w:hint="eastAsia"/>
        </w:rPr>
        <w:t>Window &gt; Package Manager.</w:t>
      </w:r>
      <w:r>
        <w:t>’</w:t>
      </w:r>
      <w:r>
        <w:rPr>
          <w:rFonts w:hint="eastAsia"/>
        </w:rPr>
        <w:t xml:space="preserve"> Change the Packages in the upper left corner to Unity Registry,</w:t>
      </w:r>
      <w:r>
        <w:rPr>
          <w:rFonts w:hint="eastAsia"/>
          <w:color w:val="4472C4" w:themeColor="accent5"/>
          <w14:textFill>
            <w14:solidFill>
              <w14:schemeClr w14:val="accent5"/>
            </w14:solidFill>
          </w14:textFill>
        </w:rPr>
        <w:t xml:space="preserve"> then</w:t>
      </w:r>
      <w:r>
        <w:rPr>
          <w:rFonts w:hint="eastAsia"/>
        </w:rPr>
        <w:t xml:space="preserve"> search for OpenXR</w:t>
      </w:r>
    </w:p>
    <w:p>
      <w:pPr>
        <w:jc w:val="center"/>
      </w:pPr>
      <w:r>
        <w:drawing>
          <wp:inline distT="0" distB="0" distL="114300" distR="114300">
            <wp:extent cx="3936365" cy="2780665"/>
            <wp:effectExtent l="0" t="0" r="6985" b="6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9"/>
                    <a:stretch>
                      <a:fillRect/>
                    </a:stretch>
                  </pic:blipFill>
                  <pic:spPr>
                    <a:xfrm>
                      <a:off x="0" y="0"/>
                      <a:ext cx="3936365" cy="2780665"/>
                    </a:xfrm>
                    <a:prstGeom prst="rect">
                      <a:avLst/>
                    </a:prstGeom>
                    <a:noFill/>
                    <a:ln>
                      <a:noFill/>
                    </a:ln>
                  </pic:spPr>
                </pic:pic>
              </a:graphicData>
            </a:graphic>
          </wp:inline>
        </w:drawing>
      </w:r>
    </w:p>
    <w:p>
      <w:pPr>
        <w:numPr>
          <w:ilvl w:val="0"/>
          <w:numId w:val="5"/>
        </w:numPr>
      </w:pPr>
      <w:r>
        <w:rPr>
          <w:rFonts w:hint="eastAsia"/>
        </w:rPr>
        <w:t xml:space="preserve">Click </w:t>
      </w:r>
      <w:r>
        <w:t>‘</w:t>
      </w:r>
      <w:r>
        <w:rPr>
          <w:rFonts w:hint="eastAsia"/>
        </w:rPr>
        <w:t>Install</w:t>
      </w:r>
      <w:r>
        <w:t>’</w:t>
      </w:r>
      <w:r>
        <w:rPr>
          <w:rFonts w:hint="eastAsia"/>
        </w:rPr>
        <w:t xml:space="preserve"> as shown in the </w:t>
      </w:r>
      <w:r>
        <w:t xml:space="preserve">figure </w:t>
      </w:r>
      <w:r>
        <w:rPr>
          <w:rFonts w:hint="eastAsia"/>
        </w:rPr>
        <w:t>to complete the installation.</w:t>
      </w:r>
    </w:p>
    <w:p>
      <w:pPr>
        <w:jc w:val="center"/>
      </w:pPr>
      <w:r>
        <w:drawing>
          <wp:inline distT="0" distB="0" distL="114300" distR="114300">
            <wp:extent cx="3949065" cy="2790190"/>
            <wp:effectExtent l="0" t="0" r="13335" b="1016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0"/>
                    <a:stretch>
                      <a:fillRect/>
                    </a:stretch>
                  </pic:blipFill>
                  <pic:spPr>
                    <a:xfrm>
                      <a:off x="0" y="0"/>
                      <a:ext cx="3949065" cy="2790190"/>
                    </a:xfrm>
                    <a:prstGeom prst="rect">
                      <a:avLst/>
                    </a:prstGeom>
                    <a:noFill/>
                    <a:ln>
                      <a:noFill/>
                    </a:ln>
                  </pic:spPr>
                </pic:pic>
              </a:graphicData>
            </a:graphic>
          </wp:inline>
        </w:drawing>
      </w:r>
    </w:p>
    <w:p/>
    <w:p>
      <w:pPr>
        <w:pStyle w:val="5"/>
        <w:numPr>
          <w:ilvl w:val="0"/>
          <w:numId w:val="4"/>
        </w:numPr>
        <w:ind w:firstLine="420"/>
      </w:pPr>
      <w:r>
        <w:rPr>
          <w:rFonts w:hint="eastAsia"/>
        </w:rPr>
        <w:t>Import SDK</w:t>
      </w:r>
    </w:p>
    <w:p>
      <w:pPr>
        <w:numPr>
          <w:ilvl w:val="0"/>
          <w:numId w:val="6"/>
        </w:numPr>
        <w:rPr>
          <w:rFonts w:ascii="Times New Roman" w:hAnsi="Times New Roman"/>
          <w:color w:val="auto"/>
          <w:szCs w:val="28"/>
        </w:rPr>
      </w:pPr>
      <w:r>
        <w:rPr>
          <w:rFonts w:hint="eastAsia" w:ascii="Times New Roman" w:hAnsi="Times New Roman"/>
          <w:color w:val="auto"/>
          <w:szCs w:val="28"/>
        </w:rPr>
        <w:t>Drag and drop the KAT Universal SDK xx (xx represents the version)</w:t>
      </w:r>
      <w:r>
        <w:rPr>
          <w:rFonts w:ascii="Times New Roman" w:hAnsi="Times New Roman"/>
          <w:color w:val="auto"/>
          <w:szCs w:val="28"/>
        </w:rPr>
        <w:t xml:space="preserve"> </w:t>
      </w:r>
      <w:r>
        <w:rPr>
          <w:rFonts w:hint="eastAsia" w:ascii="Times New Roman" w:hAnsi="Times New Roman"/>
          <w:color w:val="auto"/>
          <w:szCs w:val="28"/>
        </w:rPr>
        <w:t>unitypackage file in the Unity folder of the SDK file package into the Assets of the unity project,then import al</w:t>
      </w:r>
      <w:r>
        <w:rPr>
          <w:rFonts w:ascii="Times New Roman" w:hAnsi="Times New Roman"/>
          <w:color w:val="auto"/>
          <w:szCs w:val="28"/>
        </w:rPr>
        <w:t xml:space="preserve">l </w:t>
      </w:r>
      <w:r>
        <w:rPr>
          <w:rFonts w:hint="eastAsia" w:ascii="Times New Roman" w:hAnsi="Times New Roman"/>
          <w:color w:val="auto"/>
          <w:szCs w:val="28"/>
        </w:rPr>
        <w:t>files into the project.</w:t>
      </w:r>
    </w:p>
    <w:p>
      <w:pPr>
        <w:jc w:val="center"/>
      </w:pPr>
      <w:r>
        <w:drawing>
          <wp:inline distT="0" distB="0" distL="114300" distR="114300">
            <wp:extent cx="2138680" cy="3597275"/>
            <wp:effectExtent l="0" t="0" r="13970" b="31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1"/>
                    <a:stretch>
                      <a:fillRect/>
                    </a:stretch>
                  </pic:blipFill>
                  <pic:spPr>
                    <a:xfrm>
                      <a:off x="0" y="0"/>
                      <a:ext cx="2138680" cy="3597275"/>
                    </a:xfrm>
                    <a:prstGeom prst="rect">
                      <a:avLst/>
                    </a:prstGeom>
                    <a:noFill/>
                    <a:ln>
                      <a:noFill/>
                    </a:ln>
                  </pic:spPr>
                </pic:pic>
              </a:graphicData>
            </a:graphic>
          </wp:inline>
        </w:drawing>
      </w:r>
    </w:p>
    <w:p>
      <w:pPr>
        <w:numPr>
          <w:ilvl w:val="0"/>
          <w:numId w:val="6"/>
        </w:numPr>
        <w:ind w:firstLine="420"/>
      </w:pPr>
      <w:r>
        <w:rPr>
          <w:rFonts w:hint="eastAsia"/>
          <w:color w:val="4472C4" w:themeColor="accent5"/>
          <w14:textFill>
            <w14:solidFill>
              <w14:schemeClr w14:val="accent5"/>
            </w14:solidFill>
          </w14:textFill>
        </w:rPr>
        <w:t>I</w:t>
      </w:r>
      <w:r>
        <w:rPr>
          <w:rFonts w:hint="eastAsia"/>
        </w:rPr>
        <w:t>mport</w:t>
      </w:r>
      <w:r>
        <w:rPr>
          <w:strike/>
        </w:rPr>
        <w:t xml:space="preserve"> </w:t>
      </w:r>
      <w:r>
        <w:rPr>
          <w:rFonts w:hint="eastAsia"/>
        </w:rPr>
        <w:t>complete</w:t>
      </w:r>
      <w:r>
        <w:t>d:</w:t>
      </w:r>
      <w:r>
        <w:drawing>
          <wp:inline distT="0" distB="0" distL="114300" distR="114300">
            <wp:extent cx="4526915" cy="2816225"/>
            <wp:effectExtent l="0" t="0" r="6985" b="31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2"/>
                    <a:stretch>
                      <a:fillRect/>
                    </a:stretch>
                  </pic:blipFill>
                  <pic:spPr>
                    <a:xfrm>
                      <a:off x="0" y="0"/>
                      <a:ext cx="4526915" cy="2816225"/>
                    </a:xfrm>
                    <a:prstGeom prst="rect">
                      <a:avLst/>
                    </a:prstGeom>
                    <a:noFill/>
                    <a:ln>
                      <a:noFill/>
                    </a:ln>
                  </pic:spPr>
                </pic:pic>
              </a:graphicData>
            </a:graphic>
          </wp:inline>
        </w:drawing>
      </w:r>
    </w:p>
    <w:p>
      <w:pPr>
        <w:ind w:firstLine="420"/>
      </w:pPr>
    </w:p>
    <w:p/>
    <w:p/>
    <w:p/>
    <w:p/>
    <w:p>
      <w:pPr>
        <w:pStyle w:val="4"/>
        <w:ind w:firstLine="420"/>
      </w:pPr>
      <w:bookmarkStart w:id="13" w:name="_Toc129704690"/>
      <w:r>
        <w:rPr>
          <w:rFonts w:hint="eastAsia"/>
        </w:rPr>
        <w:t>SDK Function</w:t>
      </w:r>
      <w:r>
        <w:t>s</w:t>
      </w:r>
      <w:bookmarkEnd w:id="13"/>
    </w:p>
    <w:p>
      <w:pPr>
        <w:ind w:firstLine="420"/>
      </w:pPr>
      <w:r>
        <w:rPr>
          <w:rFonts w:hint="eastAsia"/>
        </w:rPr>
        <w:t>After the KAT Unity integration SDK is imported, you</w:t>
      </w:r>
      <w:r>
        <w:t>’</w:t>
      </w:r>
      <w:r>
        <w:rPr>
          <w:rFonts w:hint="eastAsia"/>
        </w:rPr>
        <w:t>ll see three folders, namely Demo, Prefab, SDK</w:t>
      </w:r>
    </w:p>
    <w:p>
      <w:pPr>
        <w:pStyle w:val="5"/>
        <w:numPr>
          <w:ilvl w:val="0"/>
          <w:numId w:val="7"/>
        </w:numPr>
        <w:rPr>
          <w:color w:val="auto"/>
        </w:rPr>
      </w:pPr>
      <w:r>
        <w:rPr>
          <w:rFonts w:hint="eastAsia"/>
          <w:color w:val="auto"/>
        </w:rPr>
        <w:t>Quick adaptation</w:t>
      </w:r>
    </w:p>
    <w:p>
      <w:pPr>
        <w:ind w:firstLine="420"/>
        <w:rPr>
          <w:color w:val="auto"/>
        </w:rPr>
      </w:pPr>
      <w:r>
        <w:rPr>
          <w:rFonts w:hint="eastAsia"/>
          <w:color w:val="auto"/>
        </w:rPr>
        <w:t xml:space="preserve">Then </w:t>
      </w:r>
      <w:r>
        <w:rPr>
          <w:color w:val="auto"/>
        </w:rPr>
        <w:t>you can quickly adapt the project to the KAT Unity integration SDK through the following steps:</w:t>
      </w:r>
    </w:p>
    <w:p>
      <w:pPr>
        <w:ind w:firstLine="977" w:firstLineChars="349"/>
        <w:rPr>
          <w:rFonts w:ascii="Times New Roman" w:hAnsi="Times New Roman"/>
          <w:color w:val="auto"/>
          <w:szCs w:val="28"/>
        </w:rPr>
      </w:pPr>
      <w:r>
        <w:rPr>
          <w:rFonts w:ascii="Times New Roman" w:hAnsi="Times New Roman"/>
          <w:color w:val="auto"/>
          <w:szCs w:val="28"/>
        </w:rPr>
        <w:t>1</w:t>
      </w:r>
      <w:r>
        <w:rPr>
          <w:rFonts w:hint="eastAsia" w:ascii="Times New Roman" w:hAnsi="Times New Roman"/>
          <w:color w:val="auto"/>
          <w:szCs w:val="28"/>
        </w:rPr>
        <w:t>.Convert the Main Camera in the scene to XR Rig.</w:t>
      </w:r>
    </w:p>
    <w:p>
      <w:pPr>
        <w:jc w:val="center"/>
        <w:rPr>
          <w:rFonts w:ascii="Times New Roman" w:hAnsi="Times New Roman"/>
          <w:color w:val="FF0000"/>
          <w:szCs w:val="28"/>
        </w:rPr>
      </w:pPr>
      <w:r>
        <w:rPr>
          <w:rFonts w:ascii="Times New Roman" w:hAnsi="Times New Roman"/>
          <w:color w:val="FF0000"/>
          <w:szCs w:val="28"/>
        </w:rPr>
        <w:drawing>
          <wp:inline distT="0" distB="0" distL="114300" distR="114300">
            <wp:extent cx="3028315" cy="3234690"/>
            <wp:effectExtent l="0" t="0" r="635" b="381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3"/>
                    <a:stretch>
                      <a:fillRect/>
                    </a:stretch>
                  </pic:blipFill>
                  <pic:spPr>
                    <a:xfrm>
                      <a:off x="0" y="0"/>
                      <a:ext cx="3028315" cy="3234690"/>
                    </a:xfrm>
                    <a:prstGeom prst="rect">
                      <a:avLst/>
                    </a:prstGeom>
                    <a:noFill/>
                    <a:ln>
                      <a:noFill/>
                    </a:ln>
                  </pic:spPr>
                </pic:pic>
              </a:graphicData>
            </a:graphic>
          </wp:inline>
        </w:drawing>
      </w:r>
    </w:p>
    <w:p>
      <w:pPr>
        <w:rPr>
          <w:rFonts w:ascii="Times New Roman" w:hAnsi="Times New Roman"/>
          <w:color w:val="auto"/>
          <w:szCs w:val="28"/>
        </w:rPr>
      </w:pPr>
      <w:r>
        <w:rPr>
          <w:rFonts w:ascii="Times New Roman" w:hAnsi="Times New Roman"/>
          <w:color w:val="FF0000"/>
          <w:szCs w:val="28"/>
        </w:rPr>
        <w:t xml:space="preserve">     </w:t>
      </w:r>
      <w:r>
        <w:rPr>
          <w:rFonts w:hint="eastAsia" w:ascii="Times New Roman" w:hAnsi="Times New Roman"/>
          <w:color w:val="FF0000"/>
          <w:szCs w:val="28"/>
        </w:rPr>
        <w:tab/>
      </w:r>
      <w:r>
        <w:rPr>
          <w:rFonts w:ascii="Times New Roman" w:hAnsi="Times New Roman"/>
          <w:color w:val="auto"/>
          <w:szCs w:val="28"/>
        </w:rPr>
        <w:t>2</w:t>
      </w:r>
      <w:r>
        <w:rPr>
          <w:rFonts w:hint="eastAsia" w:ascii="Times New Roman" w:hAnsi="Times New Roman"/>
          <w:color w:val="auto"/>
          <w:szCs w:val="28"/>
        </w:rPr>
        <w:t>.Create a 20*20 plane as the ground.</w:t>
      </w:r>
    </w:p>
    <w:p>
      <w:pPr>
        <w:jc w:val="center"/>
        <w:rPr>
          <w:rFonts w:ascii="Times New Roman" w:hAnsi="Times New Roman"/>
          <w:color w:val="FF0000"/>
          <w:szCs w:val="28"/>
        </w:rPr>
      </w:pPr>
      <w:r>
        <w:rPr>
          <w:rFonts w:ascii="Times New Roman" w:hAnsi="Times New Roman"/>
          <w:color w:val="FF0000"/>
          <w:szCs w:val="28"/>
        </w:rPr>
        <w:drawing>
          <wp:inline distT="0" distB="0" distL="114300" distR="114300">
            <wp:extent cx="2734310" cy="3076575"/>
            <wp:effectExtent l="0" t="0" r="8890" b="952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24"/>
                    <a:stretch>
                      <a:fillRect/>
                    </a:stretch>
                  </pic:blipFill>
                  <pic:spPr>
                    <a:xfrm>
                      <a:off x="0" y="0"/>
                      <a:ext cx="2734310" cy="3076575"/>
                    </a:xfrm>
                    <a:prstGeom prst="rect">
                      <a:avLst/>
                    </a:prstGeom>
                    <a:noFill/>
                    <a:ln>
                      <a:noFill/>
                    </a:ln>
                  </pic:spPr>
                </pic:pic>
              </a:graphicData>
            </a:graphic>
          </wp:inline>
        </w:drawing>
      </w:r>
    </w:p>
    <w:p>
      <w:pPr>
        <w:ind w:left="420" w:firstLine="420"/>
        <w:rPr>
          <w:rFonts w:ascii="Times New Roman" w:hAnsi="Times New Roman"/>
          <w:strike/>
          <w:color w:val="auto"/>
          <w:szCs w:val="28"/>
        </w:rPr>
      </w:pPr>
      <w:r>
        <w:rPr>
          <w:rFonts w:ascii="Times New Roman" w:hAnsi="Times New Roman"/>
          <w:color w:val="auto"/>
          <w:szCs w:val="28"/>
        </w:rPr>
        <w:t>3</w:t>
      </w:r>
      <w:r>
        <w:rPr>
          <w:rFonts w:hint="eastAsia" w:ascii="Times New Roman" w:hAnsi="Times New Roman"/>
          <w:color w:val="auto"/>
          <w:szCs w:val="28"/>
        </w:rPr>
        <w:t xml:space="preserve">. Click </w:t>
      </w:r>
      <w:r>
        <w:rPr>
          <w:rFonts w:ascii="Times New Roman" w:hAnsi="Times New Roman"/>
          <w:color w:val="auto"/>
          <w:szCs w:val="28"/>
        </w:rPr>
        <w:t>‘</w:t>
      </w:r>
      <w:r>
        <w:rPr>
          <w:rFonts w:hint="eastAsia" w:ascii="Times New Roman" w:hAnsi="Times New Roman"/>
          <w:color w:val="auto"/>
          <w:szCs w:val="28"/>
        </w:rPr>
        <w:t>KAT folder&gt;Perfab folder&gt;KATDemowalker perfab</w:t>
      </w:r>
      <w:r>
        <w:rPr>
          <w:rFonts w:ascii="Times New Roman" w:hAnsi="Times New Roman"/>
          <w:color w:val="auto"/>
          <w:szCs w:val="28"/>
        </w:rPr>
        <w:t>’</w:t>
      </w:r>
      <w:r>
        <w:rPr>
          <w:rFonts w:hint="eastAsia" w:ascii="Times New Roman" w:hAnsi="Times New Roman"/>
          <w:color w:val="auto"/>
          <w:szCs w:val="28"/>
        </w:rPr>
        <w:t>, drag and drop it to the scene,</w:t>
      </w:r>
      <w:r>
        <w:rPr>
          <w:rFonts w:ascii="Times New Roman" w:hAnsi="Times New Roman"/>
          <w:color w:val="auto"/>
          <w:szCs w:val="28"/>
        </w:rPr>
        <w:t xml:space="preserve"> and </w:t>
      </w:r>
      <w:r>
        <w:rPr>
          <w:rFonts w:hint="eastAsia" w:ascii="Times New Roman" w:hAnsi="Times New Roman"/>
          <w:color w:val="auto"/>
          <w:szCs w:val="28"/>
        </w:rPr>
        <w:t xml:space="preserve">check </w:t>
      </w:r>
      <w:r>
        <w:rPr>
          <w:rFonts w:ascii="Times New Roman" w:hAnsi="Times New Roman"/>
          <w:color w:val="auto"/>
          <w:szCs w:val="28"/>
        </w:rPr>
        <w:t>‘</w:t>
      </w:r>
      <w:r>
        <w:rPr>
          <w:rFonts w:hint="eastAsia" w:ascii="Times New Roman" w:hAnsi="Times New Roman"/>
          <w:color w:val="auto"/>
          <w:szCs w:val="28"/>
        </w:rPr>
        <w:t>Mesh Renderer</w:t>
      </w:r>
      <w:r>
        <w:rPr>
          <w:rFonts w:ascii="Times New Roman" w:hAnsi="Times New Roman"/>
          <w:color w:val="auto"/>
          <w:szCs w:val="28"/>
        </w:rPr>
        <w:t>’</w:t>
      </w:r>
      <w:r>
        <w:rPr>
          <w:rFonts w:hint="eastAsia" w:ascii="Times New Roman" w:hAnsi="Times New Roman"/>
          <w:color w:val="auto"/>
          <w:szCs w:val="28"/>
        </w:rPr>
        <w:t xml:space="preserve"> to display the capsule body so that you can observe the steering and movement. Or directly add the </w:t>
      </w:r>
      <w:r>
        <w:rPr>
          <w:rFonts w:ascii="Times New Roman" w:hAnsi="Times New Roman"/>
          <w:color w:val="auto"/>
          <w:szCs w:val="28"/>
        </w:rPr>
        <w:t>‘</w:t>
      </w:r>
      <w:r>
        <w:rPr>
          <w:rFonts w:hint="eastAsia" w:ascii="Times New Roman" w:hAnsi="Times New Roman"/>
          <w:color w:val="auto"/>
          <w:szCs w:val="28"/>
        </w:rPr>
        <w:t>KATXRWalker script</w:t>
      </w:r>
      <w:r>
        <w:rPr>
          <w:rFonts w:ascii="Times New Roman" w:hAnsi="Times New Roman"/>
          <w:color w:val="auto"/>
          <w:szCs w:val="28"/>
        </w:rPr>
        <w:t>’</w:t>
      </w:r>
      <w:r>
        <w:rPr>
          <w:rFonts w:hint="eastAsia" w:ascii="Times New Roman" w:hAnsi="Times New Roman"/>
          <w:color w:val="auto"/>
          <w:szCs w:val="28"/>
        </w:rPr>
        <w:t xml:space="preserve"> to the object that needs to control the movement. </w:t>
      </w:r>
    </w:p>
    <w:p>
      <w:pPr>
        <w:ind w:left="420" w:firstLine="420"/>
        <w:rPr>
          <w:rFonts w:ascii="Times New Roman" w:hAnsi="Times New Roman"/>
          <w:color w:val="auto"/>
          <w:szCs w:val="28"/>
        </w:rPr>
      </w:pPr>
      <w:r>
        <w:rPr>
          <w:rFonts w:hint="eastAsia" w:ascii="Times New Roman" w:hAnsi="Times New Roman"/>
          <w:color w:val="auto"/>
          <w:szCs w:val="28"/>
        </w:rPr>
        <w:t>You</w:t>
      </w:r>
      <w:r>
        <w:rPr>
          <w:rFonts w:ascii="Times New Roman" w:hAnsi="Times New Roman"/>
          <w:color w:val="auto"/>
          <w:szCs w:val="28"/>
        </w:rPr>
        <w:t>’</w:t>
      </w:r>
      <w:r>
        <w:rPr>
          <w:rFonts w:hint="eastAsia" w:ascii="Times New Roman" w:hAnsi="Times New Roman"/>
          <w:color w:val="auto"/>
          <w:szCs w:val="28"/>
        </w:rPr>
        <w:t>ll see this figure once the script has been added to the item:</w:t>
      </w:r>
    </w:p>
    <w:p>
      <w:pPr>
        <w:ind w:firstLine="560" w:firstLineChars="200"/>
        <w:jc w:val="center"/>
        <w:rPr>
          <w:rFonts w:ascii="Times New Roman" w:hAnsi="Times New Roman"/>
          <w:color w:val="FF0000"/>
          <w:szCs w:val="28"/>
        </w:rPr>
      </w:pPr>
      <w:r>
        <w:rPr>
          <w:color w:val="FF0000"/>
        </w:rPr>
        <w:drawing>
          <wp:inline distT="0" distB="0" distL="114300" distR="114300">
            <wp:extent cx="4819015" cy="2141220"/>
            <wp:effectExtent l="0" t="0" r="635" b="1143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25"/>
                    <a:stretch>
                      <a:fillRect/>
                    </a:stretch>
                  </pic:blipFill>
                  <pic:spPr>
                    <a:xfrm>
                      <a:off x="0" y="0"/>
                      <a:ext cx="4819015" cy="2141220"/>
                    </a:xfrm>
                    <a:prstGeom prst="rect">
                      <a:avLst/>
                    </a:prstGeom>
                    <a:noFill/>
                    <a:ln>
                      <a:noFill/>
                    </a:ln>
                  </pic:spPr>
                </pic:pic>
              </a:graphicData>
            </a:graphic>
          </wp:inline>
        </w:drawing>
      </w:r>
    </w:p>
    <w:p>
      <w:pPr>
        <w:ind w:firstLine="977" w:firstLineChars="349"/>
        <w:rPr>
          <w:rFonts w:ascii="Times New Roman" w:hAnsi="Times New Roman"/>
          <w:color w:val="auto"/>
          <w:szCs w:val="28"/>
        </w:rPr>
      </w:pPr>
      <w:r>
        <w:rPr>
          <w:rFonts w:hint="eastAsia" w:ascii="Times New Roman" w:hAnsi="Times New Roman"/>
          <w:color w:val="auto"/>
          <w:szCs w:val="28"/>
        </w:rPr>
        <w:t>4.Unify the x, z coordinates of the prefab and the XRRig to simulate a real scene with a VR headset, and randomly place several structures in the scene to distinguish the rotation direction in the headset.</w:t>
      </w:r>
    </w:p>
    <w:p>
      <w:pPr>
        <w:ind w:left="560" w:firstLine="419"/>
        <w:rPr>
          <w:rFonts w:ascii="Times New Roman" w:hAnsi="Times New Roman"/>
          <w:color w:val="auto"/>
          <w:szCs w:val="28"/>
        </w:rPr>
      </w:pPr>
      <w:r>
        <w:rPr>
          <w:rFonts w:hint="eastAsia" w:ascii="Times New Roman" w:hAnsi="Times New Roman"/>
          <w:color w:val="auto"/>
          <w:szCs w:val="28"/>
        </w:rPr>
        <w:t>5.Click on the prefab, and set it in the script column as below.</w:t>
      </w:r>
    </w:p>
    <w:p>
      <w:pPr>
        <w:ind w:firstLine="560" w:firstLineChars="200"/>
        <w:jc w:val="center"/>
        <w:rPr>
          <w:rFonts w:ascii="Times New Roman" w:hAnsi="Times New Roman"/>
          <w:color w:val="FF0000"/>
          <w:szCs w:val="28"/>
        </w:rPr>
      </w:pPr>
      <w:r>
        <w:rPr>
          <w:rFonts w:ascii="Times New Roman" w:hAnsi="Times New Roman"/>
          <w:color w:val="FF0000"/>
          <w:szCs w:val="28"/>
        </w:rPr>
        <w:drawing>
          <wp:inline distT="0" distB="0" distL="114300" distR="114300">
            <wp:extent cx="4006215" cy="2604770"/>
            <wp:effectExtent l="0" t="0" r="13335" b="508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26"/>
                    <a:stretch>
                      <a:fillRect/>
                    </a:stretch>
                  </pic:blipFill>
                  <pic:spPr>
                    <a:xfrm>
                      <a:off x="0" y="0"/>
                      <a:ext cx="4006215" cy="2604770"/>
                    </a:xfrm>
                    <a:prstGeom prst="rect">
                      <a:avLst/>
                    </a:prstGeom>
                    <a:noFill/>
                    <a:ln>
                      <a:noFill/>
                    </a:ln>
                  </pic:spPr>
                </pic:pic>
              </a:graphicData>
            </a:graphic>
          </wp:inline>
        </w:drawing>
      </w:r>
    </w:p>
    <w:p>
      <w:pPr>
        <w:jc w:val="center"/>
        <w:rPr>
          <w:rFonts w:hint="eastAsia" w:ascii="Times New Roman" w:hAnsi="Times New Roman"/>
          <w:color w:val="auto"/>
          <w:szCs w:val="28"/>
        </w:rPr>
      </w:pPr>
      <w:r>
        <w:rPr>
          <w:rFonts w:hint="eastAsia" w:ascii="Times New Roman" w:hAnsi="Times New Roman"/>
          <w:color w:val="auto"/>
          <w:szCs w:val="28"/>
        </w:rPr>
        <w:t>There are also options here to set the movement speed of the prefab</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4105275" cy="2514600"/>
            <wp:effectExtent l="0" t="0" r="9525" b="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27"/>
                    <a:stretch>
                      <a:fillRect/>
                    </a:stretch>
                  </pic:blipFill>
                  <pic:spPr>
                    <a:xfrm>
                      <a:off x="0" y="0"/>
                      <a:ext cx="4105275" cy="2514600"/>
                    </a:xfrm>
                    <a:prstGeom prst="rect">
                      <a:avLst/>
                    </a:prstGeom>
                    <a:noFill/>
                    <a:ln w="9525">
                      <a:noFill/>
                    </a:ln>
                  </pic:spPr>
                </pic:pic>
              </a:graphicData>
            </a:graphic>
          </wp:inline>
        </w:drawing>
      </w:r>
      <w:bookmarkStart w:id="19" w:name="_GoBack"/>
      <w:bookmarkEnd w:id="19"/>
    </w:p>
    <w:p>
      <w:pPr>
        <w:pStyle w:val="13"/>
        <w:keepNext w:val="0"/>
        <w:keepLines w:val="0"/>
        <w:widowControl/>
        <w:suppressLineNumbers w:val="0"/>
        <w:shd w:val="clear" w:fill="FFFFFF"/>
        <w:spacing w:before="0" w:beforeAutospacing="0" w:after="135" w:afterAutospacing="0"/>
        <w:ind w:left="0" w:right="0" w:firstLine="0"/>
        <w:jc w:val="left"/>
        <w:rPr>
          <w:rFonts w:hint="default" w:ascii="Open Sans" w:hAnsi="Open Sans" w:eastAsia="Open Sans" w:cs="Open Sans"/>
          <w:i w:val="0"/>
          <w:iCs w:val="0"/>
          <w:caps w:val="0"/>
          <w:color w:val="333333"/>
          <w:spacing w:val="0"/>
          <w:sz w:val="19"/>
          <w:szCs w:val="19"/>
        </w:rPr>
      </w:pPr>
    </w:p>
    <w:p>
      <w:pPr>
        <w:ind w:firstLine="420"/>
      </w:pPr>
    </w:p>
    <w:p/>
    <w:p>
      <w:pPr>
        <w:pStyle w:val="5"/>
        <w:ind w:left="980"/>
        <w:rPr>
          <w:rFonts w:ascii="Times New Roman" w:hAnsi="Times New Roman"/>
          <w:szCs w:val="28"/>
        </w:rPr>
      </w:pPr>
      <w:r>
        <w:rPr>
          <w:rFonts w:hint="eastAsia"/>
        </w:rPr>
        <w:t>(2)Demo</w:t>
      </w:r>
    </w:p>
    <w:p>
      <w:pPr>
        <w:jc w:val="both"/>
        <w:rPr>
          <w:rFonts w:ascii="Times New Roman" w:hAnsi="Times New Roman"/>
          <w:szCs w:val="28"/>
        </w:rPr>
      </w:pPr>
    </w:p>
    <w:p>
      <w:pPr>
        <w:numPr>
          <w:ilvl w:val="0"/>
          <w:numId w:val="8"/>
        </w:numPr>
        <w:rPr>
          <w:rFonts w:ascii="Times New Roman" w:hAnsi="Times New Roman"/>
          <w:color w:val="auto"/>
          <w:szCs w:val="28"/>
        </w:rPr>
      </w:pPr>
      <w:r>
        <w:rPr>
          <w:rFonts w:ascii="Times New Roman" w:hAnsi="Times New Roman"/>
          <w:color w:val="auto"/>
          <w:szCs w:val="28"/>
        </w:rPr>
        <w:t xml:space="preserve">‘WalkDemo - </w:t>
      </w:r>
      <w:r>
        <w:rPr>
          <w:rFonts w:hint="eastAsia" w:ascii="Times New Roman" w:hAnsi="Times New Roman"/>
          <w:color w:val="auto"/>
          <w:szCs w:val="28"/>
        </w:rPr>
        <w:t>The Scene</w:t>
      </w:r>
      <w:r>
        <w:rPr>
          <w:rFonts w:ascii="Times New Roman" w:hAnsi="Times New Roman"/>
          <w:color w:val="auto"/>
          <w:szCs w:val="28"/>
        </w:rPr>
        <w:t>’</w:t>
      </w:r>
      <w:r>
        <w:rPr>
          <w:rFonts w:hint="eastAsia" w:ascii="Times New Roman" w:hAnsi="Times New Roman"/>
          <w:color w:val="auto"/>
          <w:szCs w:val="28"/>
        </w:rPr>
        <w:t xml:space="preserve"> in this file is a simple walking Demo made with the SampleScene file (Unity project&gt;Asset&gt;Scene&gt;SampleScene), which can realize the control of  steering and movement of the capsule with KAT VR device. This is the simplest quick adaptation scene.</w:t>
      </w:r>
    </w:p>
    <w:p/>
    <w:p>
      <w:pPr>
        <w:pStyle w:val="5"/>
        <w:ind w:left="420" w:firstLine="420"/>
      </w:pPr>
      <w:r>
        <w:rPr>
          <w:rFonts w:hint="eastAsia"/>
        </w:rPr>
        <w:t>(3)Prefab</w:t>
      </w:r>
    </w:p>
    <w:p>
      <w:pPr>
        <w:ind w:left="420" w:firstLine="420"/>
      </w:pPr>
      <w:r>
        <w:rPr>
          <w:rFonts w:hint="eastAsia"/>
        </w:rPr>
        <w:t xml:space="preserve">This folder contains a prefab named </w:t>
      </w:r>
      <w:r>
        <w:t>‘</w:t>
      </w:r>
      <w:r>
        <w:rPr>
          <w:rFonts w:hint="eastAsia"/>
        </w:rPr>
        <w:t>KATDemoWalker</w:t>
      </w:r>
      <w:r>
        <w:t>’</w:t>
      </w:r>
      <w:r>
        <w:rPr>
          <w:rFonts w:hint="eastAsia"/>
        </w:rPr>
        <w:t xml:space="preserve">. You can refer to the implementation method in </w:t>
      </w:r>
      <w:r>
        <w:t>‘</w:t>
      </w:r>
      <w:r>
        <w:rPr>
          <w:rFonts w:hint="eastAsia"/>
        </w:rPr>
        <w:t>KATWalkDemo</w:t>
      </w:r>
      <w:r>
        <w:t>’</w:t>
      </w:r>
      <w:r>
        <w:rPr>
          <w:rFonts w:hint="eastAsia"/>
        </w:rPr>
        <w:t xml:space="preserve"> to add the prefab to the required scene to realize </w:t>
      </w:r>
      <w:r>
        <w:rPr>
          <w:rFonts w:hint="eastAsia"/>
          <w:color w:val="4472C4" w:themeColor="accent5"/>
          <w14:textFill>
            <w14:solidFill>
              <w14:schemeClr w14:val="accent5"/>
            </w14:solidFill>
          </w14:textFill>
        </w:rPr>
        <w:t>the</w:t>
      </w:r>
      <w:r>
        <w:rPr>
          <w:rFonts w:hint="eastAsia"/>
        </w:rPr>
        <w:t xml:space="preserve"> control </w:t>
      </w:r>
      <w:r>
        <w:t xml:space="preserve">of </w:t>
      </w:r>
      <w:r>
        <w:rPr>
          <w:rFonts w:hint="eastAsia"/>
        </w:rPr>
        <w:t xml:space="preserve">walking </w:t>
      </w:r>
      <w:r>
        <w:rPr>
          <w:rFonts w:hint="eastAsia"/>
          <w:color w:val="4472C4" w:themeColor="accent5"/>
          <w14:textFill>
            <w14:solidFill>
              <w14:schemeClr w14:val="accent5"/>
            </w14:solidFill>
          </w14:textFill>
        </w:rPr>
        <w:t xml:space="preserve">with </w:t>
      </w:r>
      <w:r>
        <w:rPr>
          <w:color w:val="4472C4" w:themeColor="accent5"/>
          <w14:textFill>
            <w14:solidFill>
              <w14:schemeClr w14:val="accent5"/>
            </w14:solidFill>
          </w14:textFill>
        </w:rPr>
        <w:t xml:space="preserve">a </w:t>
      </w:r>
      <w:r>
        <w:rPr>
          <w:rFonts w:hint="eastAsia"/>
          <w:color w:val="4472C4" w:themeColor="accent5"/>
          <w14:textFill>
            <w14:solidFill>
              <w14:schemeClr w14:val="accent5"/>
            </w14:solidFill>
          </w14:textFill>
        </w:rPr>
        <w:t>KAT VR device</w:t>
      </w:r>
      <w:r>
        <w:rPr>
          <w:rFonts w:hint="eastAsia"/>
        </w:rPr>
        <w:t>.</w:t>
      </w:r>
    </w:p>
    <w:p>
      <w:pPr>
        <w:ind w:left="420" w:firstLine="420"/>
      </w:pPr>
      <w:r>
        <w:drawing>
          <wp:inline distT="0" distB="0" distL="114300" distR="114300">
            <wp:extent cx="5258435" cy="2712720"/>
            <wp:effectExtent l="0" t="0" r="18415"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5258435" cy="2712720"/>
                    </a:xfrm>
                    <a:prstGeom prst="rect">
                      <a:avLst/>
                    </a:prstGeom>
                    <a:noFill/>
                    <a:ln>
                      <a:noFill/>
                    </a:ln>
                  </pic:spPr>
                </pic:pic>
              </a:graphicData>
            </a:graphic>
          </wp:inline>
        </w:drawing>
      </w:r>
    </w:p>
    <w:p>
      <w:pPr>
        <w:ind w:left="420" w:firstLine="420"/>
      </w:pPr>
    </w:p>
    <w:p>
      <w:pPr>
        <w:pStyle w:val="5"/>
        <w:ind w:left="420" w:firstLine="420"/>
      </w:pPr>
      <w:r>
        <w:rPr>
          <w:rFonts w:hint="eastAsia"/>
        </w:rPr>
        <w:t>(4)SDK</w:t>
      </w:r>
    </w:p>
    <w:p>
      <w:pPr>
        <w:numPr>
          <w:ilvl w:val="0"/>
          <w:numId w:val="9"/>
        </w:numPr>
      </w:pPr>
      <w:r>
        <w:rPr>
          <w:rFonts w:hint="eastAsia"/>
          <w:b/>
          <w:bCs/>
        </w:rPr>
        <w:t>Plugins</w:t>
      </w:r>
      <w:r>
        <w:rPr>
          <w:b/>
          <w:bCs/>
        </w:rPr>
        <w:t xml:space="preserve"> </w:t>
      </w:r>
      <w:r>
        <w:rPr>
          <w:rFonts w:hint="eastAsia"/>
          <w:b/>
          <w:bCs/>
        </w:rPr>
        <w:t>-</w:t>
      </w:r>
      <w:r>
        <w:t>The folder contains “dll” file named KATNativeSDK which is necessary to obtain device information.</w:t>
      </w:r>
    </w:p>
    <w:p>
      <w:pPr>
        <w:numPr>
          <w:ilvl w:val="0"/>
          <w:numId w:val="9"/>
        </w:numPr>
      </w:pPr>
      <w:r>
        <w:rPr>
          <w:rFonts w:hint="eastAsia"/>
        </w:rPr>
        <w:t xml:space="preserve">KATNativeSDK </w:t>
      </w:r>
      <w:r>
        <w:rPr>
          <w:rFonts w:hint="eastAsia"/>
          <w:color w:val="4472C4" w:themeColor="accent5"/>
          <w14:textFill>
            <w14:solidFill>
              <w14:schemeClr w14:val="accent5"/>
            </w14:solidFill>
          </w14:textFill>
        </w:rPr>
        <w:t>is</w:t>
      </w:r>
      <w:r>
        <w:rPr>
          <w:rFonts w:hint="eastAsia"/>
        </w:rPr>
        <w:t xml:space="preserve"> </w:t>
      </w:r>
      <w:r>
        <w:rPr>
          <w:rFonts w:hint="eastAsia"/>
          <w:color w:val="4472C4" w:themeColor="accent5"/>
          <w14:textFill>
            <w14:solidFill>
              <w14:schemeClr w14:val="accent5"/>
            </w14:solidFill>
          </w14:textFill>
        </w:rPr>
        <w:t xml:space="preserve">a must </w:t>
      </w:r>
      <w:r>
        <w:rPr>
          <w:rFonts w:hint="eastAsia"/>
        </w:rPr>
        <w:t>to obtain device information.</w:t>
      </w:r>
    </w:p>
    <w:p>
      <w:pPr>
        <w:ind w:left="840"/>
      </w:pPr>
      <w:r>
        <w:drawing>
          <wp:inline distT="0" distB="0" distL="114300" distR="114300">
            <wp:extent cx="5268595" cy="2902585"/>
            <wp:effectExtent l="0" t="0" r="8255" b="1206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5268595" cy="2902585"/>
                    </a:xfrm>
                    <a:prstGeom prst="rect">
                      <a:avLst/>
                    </a:prstGeom>
                    <a:noFill/>
                    <a:ln>
                      <a:noFill/>
                    </a:ln>
                  </pic:spPr>
                </pic:pic>
              </a:graphicData>
            </a:graphic>
          </wp:inline>
        </w:drawing>
      </w:r>
    </w:p>
    <w:p>
      <w:pPr>
        <w:ind w:left="840"/>
      </w:pPr>
    </w:p>
    <w:p>
      <w:pPr>
        <w:ind w:left="840"/>
      </w:pPr>
    </w:p>
    <w:p>
      <w:pPr>
        <w:ind w:left="840"/>
      </w:pPr>
    </w:p>
    <w:p>
      <w:pPr>
        <w:numPr>
          <w:ilvl w:val="0"/>
          <w:numId w:val="9"/>
        </w:numPr>
      </w:pPr>
      <w:r>
        <w:rPr>
          <w:rFonts w:hint="eastAsia"/>
        </w:rPr>
        <w:t xml:space="preserve">The </w:t>
      </w:r>
      <w:r>
        <w:t>other</w:t>
      </w:r>
      <w:r>
        <w:rPr>
          <w:rFonts w:hint="eastAsia"/>
        </w:rPr>
        <w:t xml:space="preserve"> files:</w:t>
      </w:r>
    </w:p>
    <w:p>
      <w:pPr>
        <w:numPr>
          <w:ilvl w:val="0"/>
          <w:numId w:val="10"/>
        </w:numPr>
      </w:pPr>
      <w:r>
        <w:rPr>
          <w:rFonts w:hint="eastAsia"/>
        </w:rPr>
        <w:t>Native data acquisition method:</w:t>
      </w:r>
    </w:p>
    <w:p>
      <w:pPr>
        <w:ind w:left="1260"/>
      </w:pPr>
      <w:r>
        <w:drawing>
          <wp:inline distT="0" distB="0" distL="114300" distR="114300">
            <wp:extent cx="4582795" cy="2543175"/>
            <wp:effectExtent l="0" t="0" r="825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4582795" cy="2543175"/>
                    </a:xfrm>
                    <a:prstGeom prst="rect">
                      <a:avLst/>
                    </a:prstGeom>
                    <a:noFill/>
                    <a:ln>
                      <a:noFill/>
                    </a:ln>
                  </pic:spPr>
                </pic:pic>
              </a:graphicData>
            </a:graphic>
          </wp:inline>
        </w:drawing>
      </w:r>
    </w:p>
    <w:p>
      <w:pPr>
        <w:ind w:left="1260"/>
      </w:pPr>
    </w:p>
    <w:p>
      <w:pPr>
        <w:ind w:left="1260"/>
      </w:pPr>
    </w:p>
    <w:p>
      <w:pPr>
        <w:ind w:left="1260"/>
      </w:pPr>
    </w:p>
    <w:p>
      <w:pPr>
        <w:ind w:left="1260"/>
      </w:pPr>
    </w:p>
    <w:p>
      <w:pPr>
        <w:numPr>
          <w:ilvl w:val="0"/>
          <w:numId w:val="10"/>
        </w:numPr>
      </w:pPr>
      <w:r>
        <w:rPr>
          <w:rFonts w:hint="eastAsia"/>
        </w:rPr>
        <w:t>Mobile prefab script</w:t>
      </w:r>
    </w:p>
    <w:p>
      <w:pPr>
        <w:ind w:left="1260"/>
      </w:pPr>
      <w:r>
        <w:drawing>
          <wp:inline distT="0" distB="0" distL="114300" distR="114300">
            <wp:extent cx="4601210" cy="2539365"/>
            <wp:effectExtent l="0" t="0" r="8890" b="1333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1"/>
                    <a:stretch>
                      <a:fillRect/>
                    </a:stretch>
                  </pic:blipFill>
                  <pic:spPr>
                    <a:xfrm>
                      <a:off x="0" y="0"/>
                      <a:ext cx="4601210" cy="2539365"/>
                    </a:xfrm>
                    <a:prstGeom prst="rect">
                      <a:avLst/>
                    </a:prstGeom>
                    <a:noFill/>
                    <a:ln>
                      <a:noFill/>
                    </a:ln>
                  </pic:spPr>
                </pic:pic>
              </a:graphicData>
            </a:graphic>
          </wp:inline>
        </w:drawing>
      </w:r>
    </w:p>
    <w:p>
      <w:pPr>
        <w:ind w:left="1260"/>
      </w:pPr>
      <w:r>
        <w:rPr>
          <w:rFonts w:hint="eastAsia"/>
        </w:rPr>
        <w:t xml:space="preserve">  </w:t>
      </w:r>
    </w:p>
    <w:p>
      <w:pPr>
        <w:ind w:left="1260"/>
      </w:pPr>
    </w:p>
    <w:p>
      <w:pPr>
        <w:ind w:left="1260"/>
      </w:pPr>
      <w:r>
        <w:rPr>
          <w:rFonts w:hint="eastAsia"/>
        </w:rPr>
        <w:t xml:space="preserve">Note: </w:t>
      </w:r>
      <w:r>
        <w:t>‘</w:t>
      </w:r>
      <w:r>
        <w:rPr>
          <w:rFonts w:hint="eastAsia"/>
        </w:rPr>
        <w:t>ExtraData</w:t>
      </w:r>
      <w:r>
        <w:t>’</w:t>
      </w:r>
      <w:r>
        <w:rPr>
          <w:rFonts w:hint="eastAsia"/>
        </w:rPr>
        <w:t xml:space="preserve"> </w:t>
      </w:r>
      <w:r>
        <w:rPr>
          <w:rFonts w:hint="eastAsia"/>
          <w:color w:val="4472C4" w:themeColor="accent5"/>
          <w14:textFill>
            <w14:solidFill>
              <w14:schemeClr w14:val="accent5"/>
            </w14:solidFill>
          </w14:textFill>
        </w:rPr>
        <w:t xml:space="preserve">only consists of </w:t>
      </w:r>
      <w:r>
        <w:rPr>
          <w:rFonts w:hint="eastAsia"/>
        </w:rPr>
        <w:t xml:space="preserve">device debugging data, </w:t>
      </w:r>
      <w:r>
        <w:t xml:space="preserve">and there is </w:t>
      </w:r>
      <w:r>
        <w:rPr>
          <w:rFonts w:hint="eastAsia"/>
          <w:color w:val="4472C4" w:themeColor="accent5"/>
          <w14:textFill>
            <w14:solidFill>
              <w14:schemeClr w14:val="accent5"/>
            </w14:solidFill>
          </w14:textFill>
        </w:rPr>
        <w:t>no need to pay too much attention to it</w:t>
      </w:r>
      <w:r>
        <w:rPr>
          <w:rFonts w:hint="eastAsia"/>
        </w:rPr>
        <w:t>.</w:t>
      </w:r>
    </w:p>
    <w:p>
      <w:pPr>
        <w:pStyle w:val="3"/>
        <w:ind w:firstLine="420"/>
      </w:pPr>
      <w:bookmarkStart w:id="14" w:name="_Toc129704691"/>
      <w:r>
        <w:rPr>
          <w:rFonts w:hint="eastAsia"/>
        </w:rPr>
        <w:t>4.Debug and build the app</w:t>
      </w:r>
      <w:bookmarkEnd w:id="14"/>
    </w:p>
    <w:p>
      <w:pPr>
        <w:pStyle w:val="4"/>
        <w:ind w:left="420" w:firstLine="420"/>
      </w:pPr>
      <w:bookmarkStart w:id="15" w:name="_Toc129704692"/>
      <w:r>
        <w:rPr>
          <w:rFonts w:hint="eastAsia"/>
        </w:rPr>
        <w:t>KAT VR Devices</w:t>
      </w:r>
      <w:bookmarkEnd w:id="15"/>
    </w:p>
    <w:p>
      <w:pPr>
        <w:numPr>
          <w:ilvl w:val="0"/>
          <w:numId w:val="10"/>
        </w:numPr>
      </w:pPr>
      <w:r>
        <w:rPr>
          <w:rFonts w:hint="eastAsia"/>
        </w:rPr>
        <w:t>Model:</w:t>
      </w:r>
      <w:r>
        <w:t xml:space="preserve"> </w:t>
      </w:r>
      <w:r>
        <w:rPr>
          <w:rFonts w:hint="eastAsia"/>
          <w:color w:val="FF0000"/>
        </w:rPr>
        <w:t>KAT Walk mini S,</w:t>
      </w:r>
      <w:r>
        <w:rPr>
          <w:color w:val="FF0000"/>
        </w:rPr>
        <w:t xml:space="preserve"> </w:t>
      </w:r>
      <w:r>
        <w:rPr>
          <w:rFonts w:hint="eastAsia"/>
          <w:color w:val="FF0000"/>
        </w:rPr>
        <w:t>KAT Ioco S,</w:t>
      </w:r>
      <w:r>
        <w:rPr>
          <w:color w:val="FF0000"/>
        </w:rPr>
        <w:t xml:space="preserve"> </w:t>
      </w:r>
      <w:r>
        <w:rPr>
          <w:rFonts w:hint="eastAsia"/>
          <w:color w:val="FF0000"/>
        </w:rPr>
        <w:t>KAT Walk C,</w:t>
      </w:r>
      <w:r>
        <w:rPr>
          <w:color w:val="FF0000"/>
        </w:rPr>
        <w:t xml:space="preserve"> </w:t>
      </w:r>
      <w:r>
        <w:rPr>
          <w:rFonts w:hint="eastAsia"/>
          <w:color w:val="FF0000"/>
        </w:rPr>
        <w:t xml:space="preserve">KAT Walk C 2 </w:t>
      </w:r>
      <w:r>
        <w:rPr>
          <w:rFonts w:hint="eastAsia"/>
        </w:rPr>
        <w:t>(corresponding development equipment model)</w:t>
      </w:r>
      <w:r>
        <w:t>.</w:t>
      </w:r>
    </w:p>
    <w:p>
      <w:pPr>
        <w:numPr>
          <w:ilvl w:val="0"/>
          <w:numId w:val="10"/>
        </w:numPr>
      </w:pPr>
      <w:r>
        <w:rPr>
          <w:rFonts w:hint="eastAsia"/>
        </w:rPr>
        <w:t>Make sure the corresponding KAT</w:t>
      </w:r>
      <w:r>
        <w:t xml:space="preserve"> </w:t>
      </w:r>
      <w:r>
        <w:rPr>
          <w:rFonts w:hint="eastAsia"/>
        </w:rPr>
        <w:t xml:space="preserve">VR device is correctly connected to the computer and the corresponding software </w:t>
      </w:r>
      <w:r>
        <w:rPr>
          <w:rFonts w:hint="eastAsia"/>
          <w:color w:val="4472C4" w:themeColor="accent5"/>
          <w14:textFill>
            <w14:solidFill>
              <w14:schemeClr w14:val="accent5"/>
            </w14:solidFill>
          </w14:textFill>
        </w:rPr>
        <w:t>recognized</w:t>
      </w:r>
      <w:r>
        <w:rPr>
          <w:rFonts w:hint="eastAsia"/>
        </w:rPr>
        <w:t xml:space="preserve"> that the displayed data is normal</w:t>
      </w:r>
    </w:p>
    <w:p>
      <w:pPr>
        <w:numPr>
          <w:ilvl w:val="0"/>
          <w:numId w:val="10"/>
        </w:numPr>
      </w:pPr>
      <w:r>
        <w:rPr>
          <w:rFonts w:hint="eastAsia"/>
        </w:rPr>
        <w:t>If the KAT VR device cannot be connected to the computer for some reason</w:t>
      </w:r>
      <w:r>
        <w:rPr>
          <w:rFonts w:hint="eastAsia"/>
          <w:color w:val="4472C4" w:themeColor="accent5"/>
          <w14:textFill>
            <w14:solidFill>
              <w14:schemeClr w14:val="accent5"/>
            </w14:solidFill>
          </w14:textFill>
        </w:rPr>
        <w:t>s</w:t>
      </w:r>
      <w:r>
        <w:rPr>
          <w:rFonts w:hint="eastAsia"/>
        </w:rPr>
        <w:t xml:space="preserve">, you can use the </w:t>
      </w:r>
      <w:r>
        <w:t>;</w:t>
      </w:r>
      <w:r>
        <w:rPr>
          <w:rFonts w:hint="eastAsia"/>
        </w:rPr>
        <w:t>KAT Device Simulator</w:t>
      </w:r>
      <w:r>
        <w:t>;</w:t>
      </w:r>
      <w:r>
        <w:rPr>
          <w:rFonts w:hint="eastAsia"/>
        </w:rPr>
        <w:t xml:space="preserve"> software in the </w:t>
      </w:r>
      <w:r>
        <w:t>‘</w:t>
      </w:r>
      <w:r>
        <w:rPr>
          <w:rFonts w:hint="eastAsia"/>
        </w:rPr>
        <w:t xml:space="preserve">KAT Unitylntegration SDK </w:t>
      </w:r>
      <w:r>
        <w:t>D</w:t>
      </w:r>
      <w:r>
        <w:rPr>
          <w:rFonts w:hint="eastAsia"/>
        </w:rPr>
        <w:t xml:space="preserve">evelopment </w:t>
      </w:r>
      <w:r>
        <w:t>K</w:t>
      </w:r>
      <w:r>
        <w:rPr>
          <w:rFonts w:hint="eastAsia"/>
        </w:rPr>
        <w:t>it</w:t>
      </w:r>
      <w:r>
        <w:t>’</w:t>
      </w:r>
      <w:r>
        <w:rPr>
          <w:rFonts w:hint="eastAsia"/>
        </w:rPr>
        <w:t xml:space="preserve"> to simulate hardware connection and data output.</w:t>
      </w:r>
    </w:p>
    <w:p>
      <w:pPr>
        <w:ind w:left="840"/>
      </w:pPr>
    </w:p>
    <w:p>
      <w:pPr>
        <w:ind w:left="840" w:firstLine="420"/>
      </w:pPr>
      <w:r>
        <w:rPr>
          <w:rFonts w:hint="eastAsia"/>
        </w:rPr>
        <w:t xml:space="preserve">Take the </w:t>
      </w:r>
      <w:r>
        <w:t>‘</w:t>
      </w:r>
      <w:r>
        <w:rPr>
          <w:rFonts w:hint="eastAsia"/>
        </w:rPr>
        <w:t>WalkDemo</w:t>
      </w:r>
      <w:r>
        <w:t>’</w:t>
      </w:r>
      <w:r>
        <w:rPr>
          <w:rFonts w:hint="eastAsia"/>
        </w:rPr>
        <w:t xml:space="preserve"> in the SDK folder as an example, double-click the </w:t>
      </w:r>
      <w:r>
        <w:t>‘</w:t>
      </w:r>
      <w:r>
        <w:rPr>
          <w:rFonts w:hint="eastAsia"/>
        </w:rPr>
        <w:t xml:space="preserve">WalkDemo </w:t>
      </w:r>
      <w:r>
        <w:t>S</w:t>
      </w:r>
      <w:r>
        <w:rPr>
          <w:rFonts w:hint="eastAsia"/>
        </w:rPr>
        <w:t>cene</w:t>
      </w:r>
      <w:r>
        <w:t>’</w:t>
      </w:r>
      <w:r>
        <w:rPr>
          <w:rFonts w:hint="eastAsia"/>
        </w:rPr>
        <w:t xml:space="preserve"> in the folder and click </w:t>
      </w:r>
      <w:r>
        <w:t>‘</w:t>
      </w:r>
      <w:r>
        <w:rPr>
          <w:rFonts w:hint="eastAsia"/>
        </w:rPr>
        <w:t>play</w:t>
      </w:r>
      <w:r>
        <w:t>’</w:t>
      </w:r>
      <w:r>
        <w:rPr>
          <w:rFonts w:hint="eastAsia"/>
        </w:rPr>
        <w:t xml:space="preserve">, </w:t>
      </w:r>
      <w:r>
        <w:t xml:space="preserve">then </w:t>
      </w:r>
      <w:r>
        <w:rPr>
          <w:rFonts w:hint="eastAsia"/>
        </w:rPr>
        <w:t xml:space="preserve">click the Scene </w:t>
      </w:r>
      <w:r>
        <w:t>W</w:t>
      </w:r>
      <w:r>
        <w:rPr>
          <w:rFonts w:hint="eastAsia"/>
        </w:rPr>
        <w:t xml:space="preserve">indow after loading, and </w:t>
      </w:r>
      <w:r>
        <w:t>open</w:t>
      </w:r>
      <w:r>
        <w:rPr>
          <w:rFonts w:hint="eastAsia"/>
        </w:rPr>
        <w:t xml:space="preserve"> the </w:t>
      </w:r>
      <w:r>
        <w:t>‘</w:t>
      </w:r>
      <w:r>
        <w:rPr>
          <w:rFonts w:hint="eastAsia"/>
        </w:rPr>
        <w:t>KATDemoWalker</w:t>
      </w:r>
      <w:r>
        <w:t>’</w:t>
      </w:r>
      <w:r>
        <w:rPr>
          <w:rFonts w:hint="eastAsia"/>
        </w:rPr>
        <w:t xml:space="preserve"> in the scene or the object with the </w:t>
      </w:r>
      <w:r>
        <w:t>‘</w:t>
      </w:r>
      <w:r>
        <w:rPr>
          <w:rFonts w:hint="eastAsia"/>
        </w:rPr>
        <w:t>KATXRWalker</w:t>
      </w:r>
      <w:r>
        <w:t>’</w:t>
      </w:r>
      <w:r>
        <w:rPr>
          <w:rFonts w:hint="eastAsia"/>
        </w:rPr>
        <w:t xml:space="preserve"> script added. After the preparation is complete</w:t>
      </w:r>
      <w:r>
        <w:rPr>
          <w:rFonts w:hint="eastAsia"/>
          <w:color w:val="4472C4" w:themeColor="accent5"/>
          <w14:textFill>
            <w14:solidFill>
              <w14:schemeClr w14:val="accent5"/>
            </w14:solidFill>
          </w14:textFill>
        </w:rPr>
        <w:t>d</w:t>
      </w:r>
      <w:r>
        <w:rPr>
          <w:rFonts w:hint="eastAsia"/>
        </w:rPr>
        <w:t xml:space="preserve">, rotate the direction sensor of the device or use the KAT Device Simulator to simulate the input direction to see if the capsule body will change with the device rotation or the KAT Device Simulator simulation input change; then input the speed through the device or </w:t>
      </w:r>
      <w:r>
        <w:t xml:space="preserve">the </w:t>
      </w:r>
      <w:r>
        <w:rPr>
          <w:rFonts w:hint="eastAsia"/>
        </w:rPr>
        <w:t xml:space="preserve">KAT Device Simulator to see if the capsule body </w:t>
      </w:r>
      <w:r>
        <w:rPr>
          <w:rFonts w:hint="eastAsia"/>
          <w:strike/>
        </w:rPr>
        <w:t xml:space="preserve">It </w:t>
      </w:r>
      <w:r>
        <w:rPr>
          <w:rFonts w:hint="eastAsia"/>
        </w:rPr>
        <w:t>will move towards the current calibration direction.</w:t>
      </w:r>
    </w:p>
    <w:p>
      <w:pPr>
        <w:ind w:left="840"/>
      </w:pPr>
    </w:p>
    <w:p>
      <w:pPr>
        <w:pStyle w:val="4"/>
        <w:ind w:left="420" w:firstLine="420"/>
      </w:pPr>
      <w:bookmarkStart w:id="16" w:name="_Toc129704693"/>
      <w:r>
        <w:rPr>
          <w:rFonts w:hint="eastAsia"/>
        </w:rPr>
        <w:t>VR HMD</w:t>
      </w:r>
      <w:bookmarkEnd w:id="16"/>
    </w:p>
    <w:p>
      <w:pPr>
        <w:ind w:left="840" w:firstLine="420"/>
      </w:pPr>
      <w:r>
        <w:rPr>
          <w:rFonts w:hint="eastAsia"/>
        </w:rPr>
        <w:t xml:space="preserve">VR HMD can be used to debug and run applications. For the development method of the corresponding headset, please refer to the official developer website of the HMD </w:t>
      </w:r>
      <w:r>
        <w:t>of your choice</w:t>
      </w:r>
      <w:r>
        <w:rPr>
          <w:rFonts w:hint="eastAsia"/>
        </w:rPr>
        <w:t>.</w:t>
      </w:r>
    </w:p>
    <w:p/>
    <w:p/>
    <w:p>
      <w:pPr>
        <w:ind w:left="840"/>
      </w:pPr>
    </w:p>
    <w:p>
      <w:r>
        <w:rPr>
          <w:rFonts w:hint="eastAsia"/>
        </w:rPr>
        <w:t xml:space="preserve"> </w:t>
      </w:r>
    </w:p>
    <w:p>
      <w:pPr>
        <w:pStyle w:val="3"/>
      </w:pPr>
      <w:bookmarkStart w:id="17" w:name="_Toc129704694"/>
      <w:r>
        <w:rPr>
          <w:rFonts w:hint="eastAsia"/>
        </w:rPr>
        <w:t>Build Settings：</w:t>
      </w:r>
      <w:bookmarkEnd w:id="17"/>
    </w:p>
    <w:p>
      <w:pPr>
        <w:ind w:firstLine="420"/>
      </w:pPr>
      <w:r>
        <w:rPr>
          <w:rFonts w:hint="eastAsia"/>
        </w:rPr>
        <w:t xml:space="preserve">Take </w:t>
      </w:r>
      <w:r>
        <w:t>‘</w:t>
      </w:r>
      <w:r>
        <w:rPr>
          <w:rFonts w:hint="eastAsia"/>
        </w:rPr>
        <w:t>KATWalkDemo</w:t>
      </w:r>
      <w:r>
        <w:t>’</w:t>
      </w:r>
      <w:r>
        <w:rPr>
          <w:rFonts w:hint="eastAsia"/>
        </w:rPr>
        <w:t xml:space="preserve"> as an example:</w:t>
      </w:r>
    </w:p>
    <w:p>
      <w:pPr>
        <w:ind w:left="400" w:leftChars="143"/>
      </w:pPr>
      <w:r>
        <w:drawing>
          <wp:inline distT="0" distB="0" distL="114300" distR="114300">
            <wp:extent cx="2331085" cy="2466340"/>
            <wp:effectExtent l="0" t="0" r="1206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31085" cy="2466340"/>
                    </a:xfrm>
                    <a:prstGeom prst="rect">
                      <a:avLst/>
                    </a:prstGeom>
                    <a:noFill/>
                    <a:ln>
                      <a:noFill/>
                    </a:ln>
                  </pic:spPr>
                </pic:pic>
              </a:graphicData>
            </a:graphic>
          </wp:inline>
        </w:drawing>
      </w:r>
      <w:r>
        <w:drawing>
          <wp:inline distT="0" distB="0" distL="114300" distR="114300">
            <wp:extent cx="2627630" cy="2466975"/>
            <wp:effectExtent l="0" t="0" r="127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627630" cy="2466975"/>
                    </a:xfrm>
                    <a:prstGeom prst="rect">
                      <a:avLst/>
                    </a:prstGeom>
                    <a:noFill/>
                    <a:ln>
                      <a:noFill/>
                    </a:ln>
                  </pic:spPr>
                </pic:pic>
              </a:graphicData>
            </a:graphic>
          </wp:inline>
        </w:drawing>
      </w:r>
    </w:p>
    <w:p>
      <w:pPr>
        <w:ind w:left="400" w:leftChars="143"/>
      </w:pPr>
      <w:r>
        <w:drawing>
          <wp:inline distT="0" distB="0" distL="114300" distR="114300">
            <wp:extent cx="4775835" cy="245745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4775835" cy="2457450"/>
                    </a:xfrm>
                    <a:prstGeom prst="rect">
                      <a:avLst/>
                    </a:prstGeom>
                    <a:noFill/>
                    <a:ln>
                      <a:noFill/>
                    </a:ln>
                  </pic:spPr>
                </pic:pic>
              </a:graphicData>
            </a:graphic>
          </wp:inline>
        </w:drawing>
      </w:r>
    </w:p>
    <w:p>
      <w:pPr>
        <w:ind w:left="400" w:leftChars="143"/>
      </w:pPr>
    </w:p>
    <w:p>
      <w:pPr>
        <w:ind w:firstLine="420"/>
        <w:rPr>
          <w:color w:val="auto"/>
        </w:rPr>
      </w:pPr>
      <w:r>
        <w:rPr>
          <w:rFonts w:hint="eastAsia"/>
          <w:color w:val="auto"/>
        </w:rPr>
        <w:t>After the setting is completed, it will sho</w:t>
      </w:r>
      <w:r>
        <w:rPr>
          <w:color w:val="auto"/>
        </w:rPr>
        <w:t>wn as</w:t>
      </w:r>
      <w:r>
        <w:rPr>
          <w:rFonts w:hint="eastAsia"/>
          <w:color w:val="auto"/>
        </w:rPr>
        <w:t xml:space="preserve"> the figure below:</w:t>
      </w:r>
    </w:p>
    <w:p>
      <w:pPr>
        <w:ind w:left="560" w:leftChars="200"/>
      </w:pPr>
      <w:r>
        <w:drawing>
          <wp:inline distT="0" distB="0" distL="114300" distR="114300">
            <wp:extent cx="5273040" cy="1771015"/>
            <wp:effectExtent l="0" t="0" r="381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73040" cy="1771015"/>
                    </a:xfrm>
                    <a:prstGeom prst="rect">
                      <a:avLst/>
                    </a:prstGeom>
                    <a:noFill/>
                    <a:ln>
                      <a:noFill/>
                    </a:ln>
                  </pic:spPr>
                </pic:pic>
              </a:graphicData>
            </a:graphic>
          </wp:inline>
        </w:drawing>
      </w:r>
    </w:p>
    <w:p/>
    <w:p>
      <w:pPr>
        <w:pStyle w:val="3"/>
      </w:pPr>
      <w:bookmarkStart w:id="18" w:name="_Toc129704695"/>
      <w:r>
        <w:rPr>
          <w:rFonts w:hint="eastAsia"/>
        </w:rPr>
        <w:t>Developer Best Practices Guide:</w:t>
      </w:r>
      <w:bookmarkEnd w:id="18"/>
    </w:p>
    <w:p>
      <w:pPr>
        <w:ind w:firstLine="420"/>
        <w:rPr>
          <w:i/>
          <w:iCs/>
          <w:color w:val="auto"/>
        </w:rPr>
      </w:pPr>
      <w:r>
        <w:rPr>
          <w:rFonts w:hint="eastAsia"/>
          <w:color w:val="auto"/>
        </w:rPr>
        <w:t>COMING SOON</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2C7474"/>
    <w:multiLevelType w:val="singleLevel"/>
    <w:tmpl w:val="A22C7474"/>
    <w:lvl w:ilvl="0" w:tentative="0">
      <w:start w:val="1"/>
      <w:numFmt w:val="decimal"/>
      <w:lvlText w:val="%1."/>
      <w:lvlJc w:val="left"/>
      <w:pPr>
        <w:ind w:left="425" w:hanging="425"/>
      </w:pPr>
      <w:rPr>
        <w:rFonts w:hint="default"/>
      </w:rPr>
    </w:lvl>
  </w:abstractNum>
  <w:abstractNum w:abstractNumId="1">
    <w:nsid w:val="D8637916"/>
    <w:multiLevelType w:val="singleLevel"/>
    <w:tmpl w:val="D8637916"/>
    <w:lvl w:ilvl="0" w:tentative="0">
      <w:start w:val="1"/>
      <w:numFmt w:val="bullet"/>
      <w:lvlText w:val=""/>
      <w:lvlJc w:val="left"/>
      <w:pPr>
        <w:ind w:left="420" w:hanging="420"/>
      </w:pPr>
      <w:rPr>
        <w:rFonts w:hint="default" w:ascii="Wingdings" w:hAnsi="Wingdings"/>
      </w:rPr>
    </w:lvl>
  </w:abstractNum>
  <w:abstractNum w:abstractNumId="2">
    <w:nsid w:val="0183726D"/>
    <w:multiLevelType w:val="singleLevel"/>
    <w:tmpl w:val="0183726D"/>
    <w:lvl w:ilvl="0" w:tentative="0">
      <w:start w:val="1"/>
      <w:numFmt w:val="decimal"/>
      <w:lvlText w:val="%1."/>
      <w:lvlJc w:val="left"/>
      <w:pPr>
        <w:tabs>
          <w:tab w:val="left" w:pos="840"/>
        </w:tabs>
        <w:ind w:left="1265" w:hanging="425"/>
      </w:pPr>
      <w:rPr>
        <w:rFonts w:hint="default"/>
      </w:rPr>
    </w:lvl>
  </w:abstractNum>
  <w:abstractNum w:abstractNumId="3">
    <w:nsid w:val="2F9CF8EE"/>
    <w:multiLevelType w:val="singleLevel"/>
    <w:tmpl w:val="2F9CF8EE"/>
    <w:lvl w:ilvl="0" w:tentative="0">
      <w:start w:val="2"/>
      <w:numFmt w:val="decimal"/>
      <w:suff w:val="nothing"/>
      <w:lvlText w:val="（%1）"/>
      <w:lvlJc w:val="left"/>
    </w:lvl>
  </w:abstractNum>
  <w:abstractNum w:abstractNumId="4">
    <w:nsid w:val="3090E420"/>
    <w:multiLevelType w:val="multilevel"/>
    <w:tmpl w:val="3090E420"/>
    <w:lvl w:ilvl="0" w:tentative="0">
      <w:start w:val="1"/>
      <w:numFmt w:val="decimal"/>
      <w:lvlText w:val="(%1)"/>
      <w:lvlJc w:val="left"/>
      <w:pPr>
        <w:tabs>
          <w:tab w:val="left" w:pos="0"/>
        </w:tabs>
        <w:ind w:left="985" w:hanging="425"/>
      </w:pPr>
      <w:rPr>
        <w:rFonts w:hint="default"/>
      </w:rPr>
    </w:lvl>
    <w:lvl w:ilvl="1" w:tentative="0">
      <w:start w:val="1"/>
      <w:numFmt w:val="decimalEnclosedCircleChinese"/>
      <w:lvlText w:val="%2"/>
      <w:lvlJc w:val="left"/>
      <w:pPr>
        <w:tabs>
          <w:tab w:val="left" w:pos="840"/>
        </w:tabs>
        <w:ind w:left="1400" w:hanging="420"/>
      </w:pPr>
      <w:rPr>
        <w:rFonts w:hint="default"/>
      </w:rPr>
    </w:lvl>
    <w:lvl w:ilvl="2" w:tentative="0">
      <w:start w:val="1"/>
      <w:numFmt w:val="decimal"/>
      <w:lvlText w:val="%3)"/>
      <w:lvlJc w:val="left"/>
      <w:pPr>
        <w:tabs>
          <w:tab w:val="left" w:pos="1260"/>
        </w:tabs>
        <w:ind w:left="1820" w:hanging="420"/>
      </w:pPr>
      <w:rPr>
        <w:rFonts w:hint="default"/>
      </w:rPr>
    </w:lvl>
    <w:lvl w:ilvl="3" w:tentative="0">
      <w:start w:val="1"/>
      <w:numFmt w:val="lowerLetter"/>
      <w:lvlText w:val="%4."/>
      <w:lvlJc w:val="left"/>
      <w:pPr>
        <w:tabs>
          <w:tab w:val="left" w:pos="1680"/>
        </w:tabs>
        <w:ind w:left="2240" w:hanging="420"/>
      </w:pPr>
      <w:rPr>
        <w:rFonts w:hint="default"/>
      </w:rPr>
    </w:lvl>
    <w:lvl w:ilvl="4" w:tentative="0">
      <w:start w:val="1"/>
      <w:numFmt w:val="lowerLetter"/>
      <w:lvlText w:val="%5)"/>
      <w:lvlJc w:val="left"/>
      <w:pPr>
        <w:tabs>
          <w:tab w:val="left" w:pos="2100"/>
        </w:tabs>
        <w:ind w:left="2660" w:hanging="420"/>
      </w:pPr>
      <w:rPr>
        <w:rFonts w:hint="default"/>
      </w:rPr>
    </w:lvl>
    <w:lvl w:ilvl="5" w:tentative="0">
      <w:start w:val="1"/>
      <w:numFmt w:val="lowerRoman"/>
      <w:lvlText w:val="%6."/>
      <w:lvlJc w:val="left"/>
      <w:pPr>
        <w:tabs>
          <w:tab w:val="left" w:pos="2520"/>
        </w:tabs>
        <w:ind w:left="3080" w:hanging="420"/>
      </w:pPr>
      <w:rPr>
        <w:rFonts w:hint="default"/>
      </w:rPr>
    </w:lvl>
    <w:lvl w:ilvl="6" w:tentative="0">
      <w:start w:val="1"/>
      <w:numFmt w:val="lowerRoman"/>
      <w:lvlText w:val="%7)"/>
      <w:lvlJc w:val="left"/>
      <w:pPr>
        <w:tabs>
          <w:tab w:val="left" w:pos="2940"/>
        </w:tabs>
        <w:ind w:left="3500" w:hanging="420"/>
      </w:pPr>
      <w:rPr>
        <w:rFonts w:hint="default"/>
      </w:rPr>
    </w:lvl>
    <w:lvl w:ilvl="7" w:tentative="0">
      <w:start w:val="1"/>
      <w:numFmt w:val="lowerLetter"/>
      <w:lvlText w:val="%8."/>
      <w:lvlJc w:val="left"/>
      <w:pPr>
        <w:tabs>
          <w:tab w:val="left" w:pos="3360"/>
        </w:tabs>
        <w:ind w:left="3920" w:hanging="420"/>
      </w:pPr>
      <w:rPr>
        <w:rFonts w:hint="default"/>
      </w:rPr>
    </w:lvl>
    <w:lvl w:ilvl="8" w:tentative="0">
      <w:start w:val="1"/>
      <w:numFmt w:val="lowerLetter"/>
      <w:lvlText w:val="%9)"/>
      <w:lvlJc w:val="left"/>
      <w:pPr>
        <w:tabs>
          <w:tab w:val="left" w:pos="3780"/>
        </w:tabs>
        <w:ind w:left="4340" w:hanging="420"/>
      </w:pPr>
      <w:rPr>
        <w:rFonts w:hint="default"/>
      </w:rPr>
    </w:lvl>
  </w:abstractNum>
  <w:abstractNum w:abstractNumId="5">
    <w:nsid w:val="378D5957"/>
    <w:multiLevelType w:val="multilevel"/>
    <w:tmpl w:val="378D595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E732FE3"/>
    <w:multiLevelType w:val="singleLevel"/>
    <w:tmpl w:val="3E732FE3"/>
    <w:lvl w:ilvl="0" w:tentative="0">
      <w:start w:val="1"/>
      <w:numFmt w:val="bullet"/>
      <w:lvlText w:val=""/>
      <w:lvlJc w:val="left"/>
      <w:pPr>
        <w:tabs>
          <w:tab w:val="left" w:pos="1260"/>
        </w:tabs>
        <w:ind w:left="1260" w:hanging="420"/>
      </w:pPr>
      <w:rPr>
        <w:rFonts w:hint="default" w:ascii="Wingdings" w:hAnsi="Wingdings"/>
      </w:rPr>
    </w:lvl>
  </w:abstractNum>
  <w:abstractNum w:abstractNumId="7">
    <w:nsid w:val="520A1651"/>
    <w:multiLevelType w:val="multilevel"/>
    <w:tmpl w:val="520A1651"/>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
    <w:nsid w:val="57F6468E"/>
    <w:multiLevelType w:val="multilevel"/>
    <w:tmpl w:val="57F6468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
    <w:nsid w:val="70B53412"/>
    <w:multiLevelType w:val="singleLevel"/>
    <w:tmpl w:val="70B53412"/>
    <w:lvl w:ilvl="0" w:tentative="0">
      <w:start w:val="1"/>
      <w:numFmt w:val="decimal"/>
      <w:lvlText w:val="%1."/>
      <w:lvlJc w:val="left"/>
      <w:pPr>
        <w:ind w:left="425" w:hanging="425"/>
      </w:pPr>
      <w:rPr>
        <w:rFonts w:hint="default"/>
      </w:rPr>
    </w:lvl>
  </w:abstractNum>
  <w:num w:numId="1">
    <w:abstractNumId w:val="1"/>
  </w:num>
  <w:num w:numId="2">
    <w:abstractNumId w:val="8"/>
  </w:num>
  <w:num w:numId="3">
    <w:abstractNumId w:val="0"/>
  </w:num>
  <w:num w:numId="4">
    <w:abstractNumId w:val="3"/>
  </w:num>
  <w:num w:numId="5">
    <w:abstractNumId w:val="9"/>
  </w:num>
  <w:num w:numId="6">
    <w:abstractNumId w:val="5"/>
  </w:num>
  <w:num w:numId="7">
    <w:abstractNumId w:val="4"/>
  </w:num>
  <w:num w:numId="8">
    <w:abstractNumId w:val="7"/>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JjM2QwYjVlNzI5NTA0NTJhNDQ1MmU2YzM3OGRlMGMifQ=="/>
  </w:docVars>
  <w:rsids>
    <w:rsidRoot w:val="00172A27"/>
    <w:rsid w:val="0006366A"/>
    <w:rsid w:val="00084D1E"/>
    <w:rsid w:val="000B09FB"/>
    <w:rsid w:val="00122374"/>
    <w:rsid w:val="00162CC3"/>
    <w:rsid w:val="00172A27"/>
    <w:rsid w:val="001A7CDD"/>
    <w:rsid w:val="001B69B8"/>
    <w:rsid w:val="0022678F"/>
    <w:rsid w:val="002A5310"/>
    <w:rsid w:val="002B05E1"/>
    <w:rsid w:val="00395B3C"/>
    <w:rsid w:val="003F6013"/>
    <w:rsid w:val="00457835"/>
    <w:rsid w:val="004738CE"/>
    <w:rsid w:val="004F4D43"/>
    <w:rsid w:val="0050095D"/>
    <w:rsid w:val="00621D93"/>
    <w:rsid w:val="0065480F"/>
    <w:rsid w:val="006E5326"/>
    <w:rsid w:val="007622AE"/>
    <w:rsid w:val="0076662C"/>
    <w:rsid w:val="007F738E"/>
    <w:rsid w:val="008C4FC0"/>
    <w:rsid w:val="0094232E"/>
    <w:rsid w:val="009A3CBF"/>
    <w:rsid w:val="00A73B28"/>
    <w:rsid w:val="00B13D15"/>
    <w:rsid w:val="00B814B1"/>
    <w:rsid w:val="00BD0B51"/>
    <w:rsid w:val="00D46E61"/>
    <w:rsid w:val="00E5397D"/>
    <w:rsid w:val="00E556FD"/>
    <w:rsid w:val="00F6305E"/>
    <w:rsid w:val="00FD4AD6"/>
    <w:rsid w:val="0125408C"/>
    <w:rsid w:val="013B7BC0"/>
    <w:rsid w:val="014B7AE2"/>
    <w:rsid w:val="0153234A"/>
    <w:rsid w:val="01B407BB"/>
    <w:rsid w:val="021C5D6C"/>
    <w:rsid w:val="022A6ACA"/>
    <w:rsid w:val="02495087"/>
    <w:rsid w:val="02852E05"/>
    <w:rsid w:val="02B00797"/>
    <w:rsid w:val="03703A39"/>
    <w:rsid w:val="037C597A"/>
    <w:rsid w:val="043B7FCA"/>
    <w:rsid w:val="047365D0"/>
    <w:rsid w:val="055C757F"/>
    <w:rsid w:val="05697192"/>
    <w:rsid w:val="05D857E7"/>
    <w:rsid w:val="0629605E"/>
    <w:rsid w:val="0675041E"/>
    <w:rsid w:val="06AD4C84"/>
    <w:rsid w:val="06D1100B"/>
    <w:rsid w:val="079A051E"/>
    <w:rsid w:val="07DE5326"/>
    <w:rsid w:val="07E074B9"/>
    <w:rsid w:val="08421A12"/>
    <w:rsid w:val="088844BD"/>
    <w:rsid w:val="08C63E95"/>
    <w:rsid w:val="09577DD1"/>
    <w:rsid w:val="096D1193"/>
    <w:rsid w:val="09B57DE8"/>
    <w:rsid w:val="09F02110"/>
    <w:rsid w:val="0A4E7092"/>
    <w:rsid w:val="0A912344"/>
    <w:rsid w:val="0B8E2DA1"/>
    <w:rsid w:val="0C9814B5"/>
    <w:rsid w:val="0D7F3E0A"/>
    <w:rsid w:val="0E5B0ACE"/>
    <w:rsid w:val="0FC2685D"/>
    <w:rsid w:val="100E1DEC"/>
    <w:rsid w:val="10A64D33"/>
    <w:rsid w:val="10CC54DD"/>
    <w:rsid w:val="10EA5CB2"/>
    <w:rsid w:val="11A852DF"/>
    <w:rsid w:val="11B94DCB"/>
    <w:rsid w:val="11D825BD"/>
    <w:rsid w:val="12676430"/>
    <w:rsid w:val="13586526"/>
    <w:rsid w:val="154C75CD"/>
    <w:rsid w:val="15800741"/>
    <w:rsid w:val="160928FE"/>
    <w:rsid w:val="162C415B"/>
    <w:rsid w:val="16DB68FE"/>
    <w:rsid w:val="17812C1A"/>
    <w:rsid w:val="17901759"/>
    <w:rsid w:val="17B634D8"/>
    <w:rsid w:val="182B342B"/>
    <w:rsid w:val="18A72D74"/>
    <w:rsid w:val="18D41B8D"/>
    <w:rsid w:val="18E92A1D"/>
    <w:rsid w:val="19637CFC"/>
    <w:rsid w:val="1A02253E"/>
    <w:rsid w:val="1A156560"/>
    <w:rsid w:val="1A222EE5"/>
    <w:rsid w:val="1A7C5AF5"/>
    <w:rsid w:val="1B817D92"/>
    <w:rsid w:val="1B8B6070"/>
    <w:rsid w:val="1DA5725C"/>
    <w:rsid w:val="1F40304B"/>
    <w:rsid w:val="200B7CA1"/>
    <w:rsid w:val="219A1DA9"/>
    <w:rsid w:val="227823C0"/>
    <w:rsid w:val="22AA5373"/>
    <w:rsid w:val="22C02D75"/>
    <w:rsid w:val="22E80703"/>
    <w:rsid w:val="239C5893"/>
    <w:rsid w:val="25675458"/>
    <w:rsid w:val="26516150"/>
    <w:rsid w:val="28801E23"/>
    <w:rsid w:val="29D3071B"/>
    <w:rsid w:val="29DF4395"/>
    <w:rsid w:val="2A1F1875"/>
    <w:rsid w:val="2A472170"/>
    <w:rsid w:val="2A8168DC"/>
    <w:rsid w:val="2A9740A2"/>
    <w:rsid w:val="2C557E85"/>
    <w:rsid w:val="2D0C6CE8"/>
    <w:rsid w:val="2D424841"/>
    <w:rsid w:val="2D58590C"/>
    <w:rsid w:val="2DC43EF8"/>
    <w:rsid w:val="2DD41AF8"/>
    <w:rsid w:val="2E920787"/>
    <w:rsid w:val="2EA95BE2"/>
    <w:rsid w:val="2FCF4863"/>
    <w:rsid w:val="2FE51D9B"/>
    <w:rsid w:val="3017740D"/>
    <w:rsid w:val="30D342E9"/>
    <w:rsid w:val="312B5C69"/>
    <w:rsid w:val="32DB2C11"/>
    <w:rsid w:val="335365EB"/>
    <w:rsid w:val="34CB3218"/>
    <w:rsid w:val="36276FF3"/>
    <w:rsid w:val="37156719"/>
    <w:rsid w:val="37216138"/>
    <w:rsid w:val="372D2B80"/>
    <w:rsid w:val="38025466"/>
    <w:rsid w:val="38883F30"/>
    <w:rsid w:val="38933908"/>
    <w:rsid w:val="3A026AD7"/>
    <w:rsid w:val="3BA41687"/>
    <w:rsid w:val="3BFD1F1A"/>
    <w:rsid w:val="3C607B2B"/>
    <w:rsid w:val="3C7C7D78"/>
    <w:rsid w:val="3D01063D"/>
    <w:rsid w:val="3D65379F"/>
    <w:rsid w:val="3EFB67AD"/>
    <w:rsid w:val="3F2867FA"/>
    <w:rsid w:val="3F803F3B"/>
    <w:rsid w:val="3FE53DDC"/>
    <w:rsid w:val="4000596E"/>
    <w:rsid w:val="41B2577E"/>
    <w:rsid w:val="42C75B57"/>
    <w:rsid w:val="42FC147E"/>
    <w:rsid w:val="433E5DFA"/>
    <w:rsid w:val="43FA55F6"/>
    <w:rsid w:val="44E60919"/>
    <w:rsid w:val="46016F0D"/>
    <w:rsid w:val="466660A0"/>
    <w:rsid w:val="469E7390"/>
    <w:rsid w:val="47463372"/>
    <w:rsid w:val="48BB7869"/>
    <w:rsid w:val="48CC0CA0"/>
    <w:rsid w:val="493F1FCC"/>
    <w:rsid w:val="4A4459AC"/>
    <w:rsid w:val="4A895743"/>
    <w:rsid w:val="4A926504"/>
    <w:rsid w:val="4AC147FF"/>
    <w:rsid w:val="4B0A55CE"/>
    <w:rsid w:val="4B6B4456"/>
    <w:rsid w:val="4BB23B7A"/>
    <w:rsid w:val="4C8F2B87"/>
    <w:rsid w:val="4DEB7CDB"/>
    <w:rsid w:val="4E1464C7"/>
    <w:rsid w:val="4EC106FD"/>
    <w:rsid w:val="4EEF086A"/>
    <w:rsid w:val="505E5DEC"/>
    <w:rsid w:val="50670C63"/>
    <w:rsid w:val="515500D2"/>
    <w:rsid w:val="516552B0"/>
    <w:rsid w:val="51A4219E"/>
    <w:rsid w:val="51D12F52"/>
    <w:rsid w:val="51F52A62"/>
    <w:rsid w:val="520C5643"/>
    <w:rsid w:val="52724E97"/>
    <w:rsid w:val="52EC5EA3"/>
    <w:rsid w:val="53E157B1"/>
    <w:rsid w:val="53EB33BB"/>
    <w:rsid w:val="54285E29"/>
    <w:rsid w:val="561363C0"/>
    <w:rsid w:val="56264741"/>
    <w:rsid w:val="5637155B"/>
    <w:rsid w:val="568C6246"/>
    <w:rsid w:val="56BB2184"/>
    <w:rsid w:val="5740050C"/>
    <w:rsid w:val="5765719A"/>
    <w:rsid w:val="59643504"/>
    <w:rsid w:val="597267F9"/>
    <w:rsid w:val="5A201CF2"/>
    <w:rsid w:val="5A354922"/>
    <w:rsid w:val="5BCB3C04"/>
    <w:rsid w:val="5D05007D"/>
    <w:rsid w:val="5D0F294B"/>
    <w:rsid w:val="5DCD5499"/>
    <w:rsid w:val="5DD53C2E"/>
    <w:rsid w:val="5E3632F9"/>
    <w:rsid w:val="5F1939F4"/>
    <w:rsid w:val="60123D4C"/>
    <w:rsid w:val="60670326"/>
    <w:rsid w:val="60F03262"/>
    <w:rsid w:val="61CB4A04"/>
    <w:rsid w:val="6284652F"/>
    <w:rsid w:val="62930C6F"/>
    <w:rsid w:val="62E36B9B"/>
    <w:rsid w:val="62EE5B4D"/>
    <w:rsid w:val="63BB7B55"/>
    <w:rsid w:val="644A4A16"/>
    <w:rsid w:val="64B655DC"/>
    <w:rsid w:val="64B71A5F"/>
    <w:rsid w:val="64E948B9"/>
    <w:rsid w:val="65122BF5"/>
    <w:rsid w:val="655C4443"/>
    <w:rsid w:val="65DA6491"/>
    <w:rsid w:val="66E848FC"/>
    <w:rsid w:val="67E34E31"/>
    <w:rsid w:val="684D5E44"/>
    <w:rsid w:val="68C76C42"/>
    <w:rsid w:val="693026DC"/>
    <w:rsid w:val="6A1339CC"/>
    <w:rsid w:val="6A1C5A50"/>
    <w:rsid w:val="6B2A4D1C"/>
    <w:rsid w:val="6CB42B98"/>
    <w:rsid w:val="6E76336F"/>
    <w:rsid w:val="6E781CDF"/>
    <w:rsid w:val="6EAE1879"/>
    <w:rsid w:val="6F8D2902"/>
    <w:rsid w:val="6FFF6B03"/>
    <w:rsid w:val="701C39A1"/>
    <w:rsid w:val="70331FBF"/>
    <w:rsid w:val="70496509"/>
    <w:rsid w:val="70780034"/>
    <w:rsid w:val="708E5491"/>
    <w:rsid w:val="70961998"/>
    <w:rsid w:val="71437CDF"/>
    <w:rsid w:val="72AD5C47"/>
    <w:rsid w:val="739757DD"/>
    <w:rsid w:val="739E688D"/>
    <w:rsid w:val="750F7CC8"/>
    <w:rsid w:val="773C3FAE"/>
    <w:rsid w:val="77545989"/>
    <w:rsid w:val="77D6693C"/>
    <w:rsid w:val="7876017C"/>
    <w:rsid w:val="787B68D9"/>
    <w:rsid w:val="78F50C83"/>
    <w:rsid w:val="79FC07CD"/>
    <w:rsid w:val="7A1C76AC"/>
    <w:rsid w:val="7AE83F9D"/>
    <w:rsid w:val="7B5955E7"/>
    <w:rsid w:val="7B5D73CC"/>
    <w:rsid w:val="7BD1454E"/>
    <w:rsid w:val="7C2C4F06"/>
    <w:rsid w:val="7C427CE9"/>
    <w:rsid w:val="7C6A17F7"/>
    <w:rsid w:val="7CC83D76"/>
    <w:rsid w:val="7CDC686D"/>
    <w:rsid w:val="7CE359F9"/>
    <w:rsid w:val="7D284665"/>
    <w:rsid w:val="7DB647B5"/>
    <w:rsid w:val="7DBB02FF"/>
    <w:rsid w:val="7E4121CA"/>
    <w:rsid w:val="7ED4658C"/>
    <w:rsid w:val="7F552E83"/>
    <w:rsid w:val="7FDE455C"/>
    <w:rsid w:val="7FEB6DF4"/>
    <w:rsid w:val="7FF23275"/>
    <w:rsid w:val="F6BFAAFF"/>
    <w:rsid w:val="FFF5BDD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Calibri" w:hAnsi="Calibri" w:eastAsia="宋体" w:cs="Times New Roman"/>
      <w:kern w:val="2"/>
      <w:sz w:val="28"/>
      <w:szCs w:val="24"/>
      <w:lang w:val="en-US" w:eastAsia="zh-CN" w:bidi="ar-SA"/>
    </w:rPr>
  </w:style>
  <w:style w:type="paragraph" w:styleId="2">
    <w:name w:val="heading 1"/>
    <w:basedOn w:val="1"/>
    <w:next w:val="1"/>
    <w:qFormat/>
    <w:uiPriority w:val="0"/>
    <w:pPr>
      <w:keepNext/>
      <w:keepLines/>
      <w:spacing w:before="340" w:after="330" w:line="576" w:lineRule="auto"/>
      <w:jc w:val="center"/>
      <w:outlineLvl w:val="0"/>
    </w:pPr>
    <w:rPr>
      <w:rFonts w:eastAsia="黑体" w:asciiTheme="minorHAnsi" w:hAnsiTheme="minorHAnsi"/>
      <w:b/>
      <w:kern w:val="44"/>
      <w:sz w:val="44"/>
    </w:rPr>
  </w:style>
  <w:style w:type="paragraph" w:styleId="3">
    <w:name w:val="heading 2"/>
    <w:basedOn w:val="1"/>
    <w:next w:val="1"/>
    <w:link w:val="18"/>
    <w:unhideWhenUsed/>
    <w:qFormat/>
    <w:uiPriority w:val="0"/>
    <w:pPr>
      <w:keepNext/>
      <w:keepLines/>
      <w:spacing w:before="260" w:after="260" w:line="413" w:lineRule="auto"/>
      <w:outlineLvl w:val="1"/>
    </w:pPr>
    <w:rPr>
      <w:rFonts w:ascii="Arial" w:hAnsi="Arial"/>
      <w:b/>
      <w:color w:val="666666"/>
      <w:sz w:val="32"/>
    </w:rPr>
  </w:style>
  <w:style w:type="paragraph" w:styleId="4">
    <w:name w:val="heading 3"/>
    <w:basedOn w:val="1"/>
    <w:next w:val="1"/>
    <w:unhideWhenUsed/>
    <w:qFormat/>
    <w:uiPriority w:val="0"/>
    <w:pPr>
      <w:keepNext/>
      <w:keepLines/>
      <w:spacing w:before="260" w:after="260" w:line="413" w:lineRule="auto"/>
      <w:outlineLvl w:val="2"/>
    </w:pPr>
    <w:rPr>
      <w:rFonts w:eastAsia="黑体"/>
      <w:b/>
      <w:color w:val="666666"/>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rPr>
  </w:style>
  <w:style w:type="paragraph" w:styleId="6">
    <w:name w:val="heading 5"/>
    <w:basedOn w:val="1"/>
    <w:next w:val="1"/>
    <w:unhideWhenUsed/>
    <w:qFormat/>
    <w:uiPriority w:val="0"/>
    <w:pPr>
      <w:keepNext/>
      <w:keepLines/>
      <w:spacing w:before="280" w:after="290" w:line="372" w:lineRule="auto"/>
      <w:outlineLvl w:val="4"/>
    </w:pPr>
    <w:rPr>
      <w:rFonts w:eastAsia="黑体"/>
    </w:rPr>
  </w:style>
  <w:style w:type="character" w:default="1" w:styleId="16">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qFormat/>
    <w:uiPriority w:val="39"/>
    <w:pPr>
      <w:ind w:left="840" w:leftChars="400"/>
    </w:pPr>
  </w:style>
  <w:style w:type="paragraph" w:styleId="8">
    <w:name w:val="footer"/>
    <w:basedOn w:val="1"/>
    <w:qFormat/>
    <w:uiPriority w:val="0"/>
    <w:pPr>
      <w:tabs>
        <w:tab w:val="center" w:pos="4153"/>
        <w:tab w:val="right" w:pos="8306"/>
      </w:tabs>
      <w:snapToGrid w:val="0"/>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kern w:val="0"/>
      <w:sz w:val="24"/>
    </w:rPr>
  </w:style>
  <w:style w:type="paragraph" w:styleId="13">
    <w:name w:val="Normal (Web)"/>
    <w:basedOn w:val="1"/>
    <w:uiPriority w:val="0"/>
    <w:pPr>
      <w:spacing w:before="0" w:beforeAutospacing="1" w:after="0" w:afterAutospacing="1"/>
      <w:ind w:left="0" w:right="0"/>
      <w:jc w:val="left"/>
    </w:pPr>
    <w:rPr>
      <w:kern w:val="0"/>
      <w:sz w:val="24"/>
      <w:lang w:val="en-US" w:eastAsia="zh-CN" w:bidi="ar"/>
    </w:rPr>
  </w:style>
  <w:style w:type="paragraph" w:styleId="14">
    <w:name w:val="Title"/>
    <w:basedOn w:val="1"/>
    <w:next w:val="1"/>
    <w:qFormat/>
    <w:uiPriority w:val="0"/>
    <w:pPr>
      <w:spacing w:before="240" w:after="60"/>
      <w:jc w:val="center"/>
      <w:outlineLvl w:val="0"/>
    </w:pPr>
    <w:rPr>
      <w:rFonts w:ascii="Calibri Light" w:hAnsi="Calibri Light"/>
      <w:b/>
      <w:bCs/>
      <w:sz w:val="32"/>
      <w:szCs w:val="32"/>
    </w:rPr>
  </w:style>
  <w:style w:type="character" w:styleId="17">
    <w:name w:val="Hyperlink"/>
    <w:basedOn w:val="16"/>
    <w:qFormat/>
    <w:uiPriority w:val="99"/>
    <w:rPr>
      <w:color w:val="0000FF"/>
      <w:u w:val="single"/>
    </w:rPr>
  </w:style>
  <w:style w:type="character" w:customStyle="1" w:styleId="18">
    <w:name w:val="标题 2 字符"/>
    <w:link w:val="3"/>
    <w:qFormat/>
    <w:uiPriority w:val="0"/>
    <w:rPr>
      <w:rFonts w:ascii="Arial" w:hAnsi="Arial" w:eastAsia="宋体"/>
      <w:b/>
      <w:color w:val="666666"/>
      <w:sz w:val="32"/>
    </w:rPr>
  </w:style>
  <w:style w:type="paragraph" w:customStyle="1" w:styleId="19">
    <w:name w:val="WPSOffice手动目录 1"/>
    <w:qFormat/>
    <w:uiPriority w:val="0"/>
    <w:rPr>
      <w:rFonts w:ascii="Times New Roman" w:hAnsi="Times New Roman" w:eastAsia="宋体" w:cs="Times New Roman"/>
      <w:lang w:val="en-US" w:eastAsia="zh-CN" w:bidi="ar-SA"/>
    </w:rPr>
  </w:style>
  <w:style w:type="paragraph" w:customStyle="1" w:styleId="2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1">
    <w:name w:val="Revision"/>
    <w:hidden/>
    <w:semiHidden/>
    <w:qFormat/>
    <w:uiPriority w:val="99"/>
    <w:rPr>
      <w:rFonts w:ascii="Calibri" w:hAnsi="Calibri" w:eastAsia="宋体" w:cs="Times New Roman"/>
      <w:kern w:val="2"/>
      <w:sz w:val="28"/>
      <w:szCs w:val="24"/>
      <w:lang w:val="en-US" w:eastAsia="zh-CN" w:bidi="ar-SA"/>
    </w:rPr>
  </w:style>
  <w:style w:type="character" w:customStyle="1" w:styleId="22">
    <w:name w:val="Unresolved Mention"/>
    <w:basedOn w:val="16"/>
    <w:semiHidden/>
    <w:unhideWhenUsed/>
    <w:qFormat/>
    <w:uiPriority w:val="99"/>
    <w:rPr>
      <w:color w:val="605E5C"/>
      <w:shd w:val="clear" w:color="auto" w:fill="E1DFDD"/>
    </w:rPr>
  </w:style>
  <w:style w:type="paragraph" w:styleId="23">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1542</Words>
  <Characters>7536</Characters>
  <Lines>85</Lines>
  <Paragraphs>24</Paragraphs>
  <TotalTime>44</TotalTime>
  <ScaleCrop>false</ScaleCrop>
  <LinksUpToDate>false</LinksUpToDate>
  <CharactersWithSpaces>9004</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2023-03-10T07:43:00Z</dcterms:created>
  <dc:creator>沉香如屑</dc:creator>
  <cp:lastModifiedBy>完形崩壞</cp:lastModifiedBy>
  <dcterms:modified xsi:type="dcterms:W3CDTF">2023-08-31T07:47:23Z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A61A87249D9447339EDFC460E353B0F5</vt:lpwstr>
  </property>
</Properties>
</file>